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DB" w:rsidRPr="00C150D6" w:rsidRDefault="008867DB" w:rsidP="008867DB">
      <w:pPr>
        <w:jc w:val="center"/>
        <w:rPr>
          <w:b/>
          <w:sz w:val="28"/>
          <w:szCs w:val="28"/>
        </w:rPr>
      </w:pPr>
      <w:r w:rsidRPr="00C150D6">
        <w:rPr>
          <w:b/>
          <w:sz w:val="28"/>
          <w:szCs w:val="28"/>
        </w:rPr>
        <w:t>РОССИЙСКАЯ ФЕДЕРАЦИЯ</w:t>
      </w:r>
    </w:p>
    <w:p w:rsidR="008867DB" w:rsidRPr="00C150D6" w:rsidRDefault="008867DB" w:rsidP="008867DB">
      <w:pPr>
        <w:jc w:val="center"/>
        <w:rPr>
          <w:b/>
          <w:sz w:val="28"/>
          <w:szCs w:val="28"/>
        </w:rPr>
      </w:pPr>
      <w:r w:rsidRPr="00C150D6">
        <w:rPr>
          <w:b/>
          <w:sz w:val="28"/>
          <w:szCs w:val="28"/>
        </w:rPr>
        <w:t>БРЯНСКАЯ ОБЛАСТЬ</w:t>
      </w:r>
    </w:p>
    <w:p w:rsidR="008867DB" w:rsidRPr="00C150D6" w:rsidRDefault="008867DB" w:rsidP="008867DB">
      <w:pPr>
        <w:jc w:val="center"/>
        <w:rPr>
          <w:b/>
          <w:sz w:val="28"/>
          <w:szCs w:val="28"/>
          <w:u w:val="single"/>
        </w:rPr>
      </w:pPr>
      <w:r w:rsidRPr="00C150D6">
        <w:rPr>
          <w:b/>
          <w:sz w:val="28"/>
          <w:szCs w:val="28"/>
          <w:u w:val="single"/>
        </w:rPr>
        <w:t>СЕЩИНСКАЯ СЕЛЬСКАЯ АДМИНИСТРАЦИЯ</w:t>
      </w:r>
    </w:p>
    <w:p w:rsidR="008867DB" w:rsidRPr="00C150D6" w:rsidRDefault="008867DB" w:rsidP="008867DB">
      <w:pPr>
        <w:jc w:val="center"/>
        <w:rPr>
          <w:sz w:val="28"/>
          <w:szCs w:val="28"/>
        </w:rPr>
      </w:pPr>
    </w:p>
    <w:p w:rsidR="008867DB" w:rsidRPr="00C150D6" w:rsidRDefault="008867DB" w:rsidP="008867DB">
      <w:pPr>
        <w:pStyle w:val="1"/>
        <w:rPr>
          <w:sz w:val="28"/>
          <w:szCs w:val="28"/>
        </w:rPr>
      </w:pPr>
      <w:r w:rsidRPr="00C150D6">
        <w:rPr>
          <w:sz w:val="28"/>
          <w:szCs w:val="28"/>
        </w:rPr>
        <w:t>ПОСТАНОВЛЕНИЕ</w:t>
      </w:r>
    </w:p>
    <w:p w:rsidR="008867DB" w:rsidRDefault="008867DB" w:rsidP="008867DB">
      <w:pPr>
        <w:rPr>
          <w:sz w:val="26"/>
          <w:szCs w:val="26"/>
        </w:rPr>
      </w:pPr>
    </w:p>
    <w:p w:rsidR="008867DB" w:rsidRDefault="008867DB" w:rsidP="008867DB">
      <w:pPr>
        <w:rPr>
          <w:b/>
        </w:rPr>
      </w:pPr>
      <w:r w:rsidRPr="00D42ACB">
        <w:rPr>
          <w:b/>
        </w:rPr>
        <w:t>от «</w:t>
      </w:r>
      <w:r w:rsidR="003334F4">
        <w:rPr>
          <w:b/>
        </w:rPr>
        <w:t>2</w:t>
      </w:r>
      <w:r w:rsidR="00B83217">
        <w:rPr>
          <w:b/>
        </w:rPr>
        <w:t>9</w:t>
      </w:r>
      <w:r w:rsidRPr="00D42ACB">
        <w:rPr>
          <w:b/>
        </w:rPr>
        <w:t xml:space="preserve"> »</w:t>
      </w:r>
      <w:r>
        <w:rPr>
          <w:b/>
        </w:rPr>
        <w:t xml:space="preserve"> ию</w:t>
      </w:r>
      <w:r w:rsidR="00B83217">
        <w:rPr>
          <w:b/>
        </w:rPr>
        <w:t>ля</w:t>
      </w:r>
      <w:r w:rsidRPr="00D42ACB">
        <w:rPr>
          <w:b/>
        </w:rPr>
        <w:t xml:space="preserve">  201</w:t>
      </w:r>
      <w:r>
        <w:rPr>
          <w:b/>
        </w:rPr>
        <w:t>9</w:t>
      </w:r>
      <w:r w:rsidR="00B83217">
        <w:rPr>
          <w:b/>
        </w:rPr>
        <w:t xml:space="preserve"> </w:t>
      </w:r>
      <w:r w:rsidRPr="00D42ACB">
        <w:rPr>
          <w:b/>
        </w:rPr>
        <w:t>г.                                   №</w:t>
      </w:r>
      <w:r w:rsidR="00B83217">
        <w:rPr>
          <w:b/>
        </w:rPr>
        <w:t>62</w:t>
      </w:r>
      <w:r w:rsidRPr="00D42ACB">
        <w:rPr>
          <w:b/>
        </w:rPr>
        <w:t xml:space="preserve">                                            п. Сеща </w:t>
      </w:r>
    </w:p>
    <w:p w:rsidR="008867DB" w:rsidRPr="00D42ACB" w:rsidRDefault="008867DB" w:rsidP="008867DB">
      <w:pPr>
        <w:rPr>
          <w:b/>
        </w:rPr>
      </w:pPr>
    </w:p>
    <w:p w:rsidR="008867DB" w:rsidRPr="00D42ACB" w:rsidRDefault="008867DB" w:rsidP="008867DB">
      <w:pPr>
        <w:rPr>
          <w:bCs/>
        </w:rPr>
      </w:pPr>
      <w:r w:rsidRPr="00D42ACB">
        <w:rPr>
          <w:bCs/>
        </w:rPr>
        <w:t xml:space="preserve"> «О проведении  торгов (аукциона)</w:t>
      </w:r>
    </w:p>
    <w:p w:rsidR="008867DB" w:rsidRPr="008867DB" w:rsidRDefault="008867DB" w:rsidP="008867DB">
      <w:r w:rsidRPr="00D42ACB">
        <w:rPr>
          <w:bCs/>
        </w:rPr>
        <w:t xml:space="preserve">по продаже </w:t>
      </w:r>
      <w:r w:rsidRPr="00D42ACB">
        <w:t>земельного участка</w:t>
      </w:r>
      <w:r w:rsidRPr="00D42ACB">
        <w:rPr>
          <w:bCs/>
        </w:rPr>
        <w:t>»</w:t>
      </w:r>
    </w:p>
    <w:p w:rsidR="008867DB" w:rsidRPr="00D42ACB" w:rsidRDefault="008867DB" w:rsidP="008867DB">
      <w:pPr>
        <w:rPr>
          <w:bCs/>
        </w:rPr>
      </w:pPr>
    </w:p>
    <w:p w:rsidR="008867DB" w:rsidRPr="00D42ACB" w:rsidRDefault="008867DB" w:rsidP="008867DB">
      <w:pPr>
        <w:ind w:firstLine="540"/>
        <w:jc w:val="both"/>
      </w:pPr>
      <w:r w:rsidRPr="00D42ACB">
        <w:t xml:space="preserve">В соответствии со ст. 39.11 и ст. 39.12 Земельного кодекса Российской Федерации,  Постановлением Правительства Российской Федерации № 909 от 10.09.2012 г.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</w:t>
      </w:r>
    </w:p>
    <w:p w:rsidR="008867DB" w:rsidRPr="00D42ACB" w:rsidRDefault="008867DB" w:rsidP="008867DB">
      <w:pPr>
        <w:ind w:firstLine="720"/>
        <w:jc w:val="both"/>
        <w:rPr>
          <w:b/>
        </w:rPr>
      </w:pPr>
    </w:p>
    <w:p w:rsidR="008867DB" w:rsidRPr="00D42ACB" w:rsidRDefault="008867DB" w:rsidP="008867DB">
      <w:pPr>
        <w:ind w:firstLine="540"/>
        <w:jc w:val="both"/>
        <w:rPr>
          <w:b/>
        </w:rPr>
      </w:pPr>
      <w:r w:rsidRPr="00D42ACB">
        <w:rPr>
          <w:b/>
        </w:rPr>
        <w:t>ПОСТАНОВЛЯЮ:</w:t>
      </w:r>
    </w:p>
    <w:p w:rsidR="008867DB" w:rsidRDefault="008867DB" w:rsidP="008867DB">
      <w:pPr>
        <w:ind w:firstLine="540"/>
        <w:jc w:val="both"/>
        <w:rPr>
          <w:bCs/>
        </w:rPr>
      </w:pPr>
      <w:r w:rsidRPr="00D42ACB">
        <w:rPr>
          <w:bCs/>
        </w:rPr>
        <w:t xml:space="preserve">1. </w:t>
      </w:r>
      <w:r>
        <w:rPr>
          <w:bCs/>
        </w:rPr>
        <w:t>Провести открытый, по форме подачи предложений  о цене, аукцион по продаже следующего земельного участка:</w:t>
      </w:r>
    </w:p>
    <w:p w:rsidR="008867DB" w:rsidRPr="00D42ACB" w:rsidRDefault="008867DB" w:rsidP="008867DB">
      <w:pPr>
        <w:tabs>
          <w:tab w:val="left" w:pos="2044"/>
        </w:tabs>
        <w:ind w:firstLine="540"/>
        <w:jc w:val="both"/>
      </w:pPr>
      <w:r w:rsidRPr="00D42ACB">
        <w:t xml:space="preserve">1.1. </w:t>
      </w:r>
      <w:r w:rsidRPr="00D42ACB">
        <w:rPr>
          <w:b/>
        </w:rPr>
        <w:t xml:space="preserve">Лот№1 </w:t>
      </w:r>
      <w:r w:rsidRPr="00D42ACB">
        <w:t>-</w:t>
      </w:r>
      <w:r w:rsidRPr="00D42ACB">
        <w:rPr>
          <w:b/>
        </w:rPr>
        <w:t xml:space="preserve"> </w:t>
      </w:r>
      <w:r w:rsidRPr="00D42ACB">
        <w:t xml:space="preserve">земельный участок общей площадью 2959600 кв.м. с кадастровым номером 32:05:0000000:662 по адресу: Брянская область, Дубровский район, бывший СПК «Успех», земельные доли, из земель сельскохозяйственного назначения, с разрешенным видом использования: для сельскохозяйственного производства, в границах  соответствующих плану в кадастровом паспорте земельного участка. </w:t>
      </w:r>
    </w:p>
    <w:p w:rsidR="008867DB" w:rsidRPr="00106B32" w:rsidRDefault="008867DB" w:rsidP="008867DB">
      <w:pPr>
        <w:tabs>
          <w:tab w:val="left" w:pos="2044"/>
        </w:tabs>
        <w:ind w:firstLine="540"/>
        <w:jc w:val="both"/>
      </w:pPr>
      <w:r w:rsidRPr="00106B32">
        <w:t>Определить условия проведения аукциона:</w:t>
      </w:r>
    </w:p>
    <w:p w:rsidR="008867DB" w:rsidRDefault="008867DB" w:rsidP="008867DB">
      <w:pPr>
        <w:tabs>
          <w:tab w:val="num" w:pos="180"/>
          <w:tab w:val="left" w:pos="2044"/>
        </w:tabs>
        <w:ind w:firstLine="540"/>
        <w:jc w:val="both"/>
        <w:rPr>
          <w:bCs/>
        </w:rPr>
      </w:pPr>
      <w:r w:rsidRPr="00F62464">
        <w:rPr>
          <w:bCs/>
        </w:rPr>
        <w:t xml:space="preserve">-  начальная цена – </w:t>
      </w:r>
      <w:r>
        <w:rPr>
          <w:szCs w:val="22"/>
        </w:rPr>
        <w:t>9 826 000</w:t>
      </w:r>
      <w:r w:rsidRPr="009B2E50">
        <w:rPr>
          <w:szCs w:val="22"/>
        </w:rPr>
        <w:t xml:space="preserve"> (</w:t>
      </w:r>
      <w:r>
        <w:rPr>
          <w:szCs w:val="22"/>
        </w:rPr>
        <w:t>девять миллионов восемьсот двадцать шесть тысяч</w:t>
      </w:r>
      <w:r w:rsidRPr="009B2E50">
        <w:rPr>
          <w:szCs w:val="22"/>
        </w:rPr>
        <w:t>)</w:t>
      </w:r>
      <w:r>
        <w:rPr>
          <w:szCs w:val="22"/>
        </w:rPr>
        <w:t xml:space="preserve"> </w:t>
      </w:r>
      <w:r w:rsidRPr="009B2E50">
        <w:rPr>
          <w:szCs w:val="22"/>
        </w:rPr>
        <w:t>рублей</w:t>
      </w:r>
      <w:r>
        <w:rPr>
          <w:bCs/>
        </w:rPr>
        <w:t>.</w:t>
      </w:r>
    </w:p>
    <w:p w:rsidR="008867DB" w:rsidRPr="00F62464" w:rsidRDefault="008867DB" w:rsidP="008867DB">
      <w:pPr>
        <w:tabs>
          <w:tab w:val="num" w:pos="180"/>
          <w:tab w:val="left" w:pos="2044"/>
        </w:tabs>
        <w:ind w:firstLine="540"/>
        <w:jc w:val="both"/>
        <w:rPr>
          <w:bCs/>
        </w:rPr>
      </w:pPr>
      <w:r w:rsidRPr="00F62464">
        <w:rPr>
          <w:bCs/>
        </w:rPr>
        <w:t xml:space="preserve">- шаг аукциона (3% от начальной цены земельного участка) – </w:t>
      </w:r>
      <w:r>
        <w:rPr>
          <w:bCs/>
        </w:rPr>
        <w:t>294780 (двести девяносто четыре тысячи семьсот восемьдесят) рублей.</w:t>
      </w:r>
    </w:p>
    <w:p w:rsidR="008867DB" w:rsidRDefault="008867DB" w:rsidP="008867DB">
      <w:pPr>
        <w:tabs>
          <w:tab w:val="left" w:pos="2044"/>
        </w:tabs>
        <w:ind w:firstLine="540"/>
        <w:jc w:val="both"/>
        <w:rPr>
          <w:bCs/>
        </w:rPr>
      </w:pPr>
      <w:r w:rsidRPr="00F62464">
        <w:rPr>
          <w:bCs/>
        </w:rPr>
        <w:t xml:space="preserve">- размер задатка (90% от начальной цены земельного участка) – </w:t>
      </w:r>
      <w:r w:rsidR="008F5C7A">
        <w:rPr>
          <w:bCs/>
        </w:rPr>
        <w:t>8843400 (восемь миллионов восемьсот срок три тысячи четыреста) рублей.</w:t>
      </w:r>
    </w:p>
    <w:p w:rsidR="008867DB" w:rsidRPr="00D42ACB" w:rsidRDefault="008867DB" w:rsidP="008F5C7A">
      <w:pPr>
        <w:tabs>
          <w:tab w:val="left" w:pos="2044"/>
        </w:tabs>
        <w:ind w:firstLine="540"/>
        <w:jc w:val="both"/>
      </w:pPr>
      <w:r w:rsidRPr="00D42ACB">
        <w:t xml:space="preserve">2. Утвердить Комиссию </w:t>
      </w:r>
      <w:r w:rsidR="008F5C7A">
        <w:t xml:space="preserve">по проведению открытого аукциона </w:t>
      </w:r>
      <w:r w:rsidR="008F5C7A">
        <w:rPr>
          <w:bCs/>
        </w:rPr>
        <w:t>по составу участников и по форме подачи предложений о выкупной цене земельного</w:t>
      </w:r>
      <w:r w:rsidR="008F5C7A">
        <w:t xml:space="preserve"> участка в следующем составе: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7302"/>
      </w:tblGrid>
      <w:tr w:rsidR="008867DB" w:rsidRPr="00D42ACB" w:rsidTr="00A94EEB">
        <w:tc>
          <w:tcPr>
            <w:tcW w:w="9462" w:type="dxa"/>
            <w:gridSpan w:val="2"/>
            <w:hideMark/>
          </w:tcPr>
          <w:p w:rsidR="008867DB" w:rsidRPr="00D42ACB" w:rsidRDefault="008867DB" w:rsidP="00A94EEB">
            <w:pPr>
              <w:ind w:firstLine="612"/>
            </w:pPr>
            <w:r w:rsidRPr="00D42ACB">
              <w:rPr>
                <w:bCs/>
              </w:rPr>
              <w:t>Председатель комиссии:</w:t>
            </w:r>
          </w:p>
        </w:tc>
      </w:tr>
      <w:tr w:rsidR="008867DB" w:rsidRPr="00D42ACB" w:rsidTr="00A94EEB">
        <w:tc>
          <w:tcPr>
            <w:tcW w:w="2160" w:type="dxa"/>
            <w:hideMark/>
          </w:tcPr>
          <w:p w:rsidR="008867DB" w:rsidRPr="00D42ACB" w:rsidRDefault="008867DB" w:rsidP="00A94EEB">
            <w:pPr>
              <w:jc w:val="both"/>
            </w:pPr>
            <w:r w:rsidRPr="00D42ACB">
              <w:rPr>
                <w:bCs/>
              </w:rPr>
              <w:t>Шевелев П.А.</w:t>
            </w:r>
          </w:p>
        </w:tc>
        <w:tc>
          <w:tcPr>
            <w:tcW w:w="7302" w:type="dxa"/>
            <w:hideMark/>
          </w:tcPr>
          <w:p w:rsidR="008867DB" w:rsidRPr="00D42ACB" w:rsidRDefault="008867DB" w:rsidP="00A94EEB">
            <w:pPr>
              <w:jc w:val="both"/>
            </w:pPr>
            <w:r w:rsidRPr="00D42ACB">
              <w:rPr>
                <w:bCs/>
              </w:rPr>
              <w:t>Глава Сещинской сельской администрации;</w:t>
            </w:r>
          </w:p>
        </w:tc>
      </w:tr>
      <w:tr w:rsidR="008867DB" w:rsidRPr="00D42ACB" w:rsidTr="00A94EEB">
        <w:tc>
          <w:tcPr>
            <w:tcW w:w="9462" w:type="dxa"/>
            <w:gridSpan w:val="2"/>
            <w:hideMark/>
          </w:tcPr>
          <w:p w:rsidR="008867DB" w:rsidRPr="00D42ACB" w:rsidRDefault="008867DB" w:rsidP="00A94EEB">
            <w:pPr>
              <w:ind w:firstLine="612"/>
              <w:jc w:val="both"/>
            </w:pPr>
            <w:r w:rsidRPr="00D42ACB">
              <w:t>Зам. председателя комиссии:</w:t>
            </w:r>
          </w:p>
        </w:tc>
      </w:tr>
      <w:tr w:rsidR="008867DB" w:rsidRPr="00D42ACB" w:rsidTr="00A94EEB">
        <w:tc>
          <w:tcPr>
            <w:tcW w:w="2160" w:type="dxa"/>
            <w:hideMark/>
          </w:tcPr>
          <w:p w:rsidR="008867DB" w:rsidRPr="00D42ACB" w:rsidRDefault="008867DB" w:rsidP="00A94EEB">
            <w:pPr>
              <w:jc w:val="both"/>
              <w:rPr>
                <w:bCs/>
              </w:rPr>
            </w:pPr>
            <w:r w:rsidRPr="00D42ACB">
              <w:rPr>
                <w:bCs/>
              </w:rPr>
              <w:t>Петрунина Е.В.</w:t>
            </w:r>
          </w:p>
        </w:tc>
        <w:tc>
          <w:tcPr>
            <w:tcW w:w="7302" w:type="dxa"/>
            <w:hideMark/>
          </w:tcPr>
          <w:p w:rsidR="008867DB" w:rsidRPr="00D42ACB" w:rsidRDefault="008867DB" w:rsidP="00A94EEB">
            <w:pPr>
              <w:jc w:val="both"/>
            </w:pPr>
            <w:r w:rsidRPr="00D42ACB">
              <w:t>Ведущий специалист Сещинской сельской администрации;</w:t>
            </w:r>
          </w:p>
        </w:tc>
      </w:tr>
      <w:tr w:rsidR="008867DB" w:rsidRPr="00D42ACB" w:rsidTr="00A94EEB">
        <w:trPr>
          <w:trHeight w:val="240"/>
        </w:trPr>
        <w:tc>
          <w:tcPr>
            <w:tcW w:w="9462" w:type="dxa"/>
            <w:gridSpan w:val="2"/>
            <w:hideMark/>
          </w:tcPr>
          <w:p w:rsidR="008867DB" w:rsidRPr="00D42ACB" w:rsidRDefault="008867DB" w:rsidP="00A94EEB">
            <w:pPr>
              <w:ind w:firstLine="612"/>
              <w:jc w:val="both"/>
            </w:pPr>
            <w:r w:rsidRPr="00D42ACB">
              <w:t>Секретарь комиссии:</w:t>
            </w:r>
          </w:p>
        </w:tc>
      </w:tr>
      <w:tr w:rsidR="008867DB" w:rsidRPr="00D42ACB" w:rsidTr="00A94EEB">
        <w:tc>
          <w:tcPr>
            <w:tcW w:w="2160" w:type="dxa"/>
            <w:hideMark/>
          </w:tcPr>
          <w:p w:rsidR="008867DB" w:rsidRPr="00D42ACB" w:rsidRDefault="008867DB" w:rsidP="00A94EEB">
            <w:pPr>
              <w:jc w:val="both"/>
            </w:pPr>
            <w:proofErr w:type="spellStart"/>
            <w:r w:rsidRPr="00D42ACB">
              <w:t>Ишутина</w:t>
            </w:r>
            <w:proofErr w:type="spellEnd"/>
            <w:r w:rsidRPr="00D42ACB">
              <w:t xml:space="preserve"> М.В.</w:t>
            </w:r>
          </w:p>
        </w:tc>
        <w:tc>
          <w:tcPr>
            <w:tcW w:w="7302" w:type="dxa"/>
            <w:hideMark/>
          </w:tcPr>
          <w:p w:rsidR="008867DB" w:rsidRPr="00D42ACB" w:rsidRDefault="008867DB" w:rsidP="00A94EEB">
            <w:pPr>
              <w:jc w:val="both"/>
            </w:pPr>
            <w:r w:rsidRPr="00D42ACB">
              <w:t>Юрисконсульт Сещинской сельской администрации;</w:t>
            </w:r>
          </w:p>
        </w:tc>
      </w:tr>
      <w:tr w:rsidR="008867DB" w:rsidRPr="00D42ACB" w:rsidTr="00A94EEB">
        <w:tc>
          <w:tcPr>
            <w:tcW w:w="9462" w:type="dxa"/>
            <w:gridSpan w:val="2"/>
            <w:hideMark/>
          </w:tcPr>
          <w:p w:rsidR="008867DB" w:rsidRPr="00D42ACB" w:rsidRDefault="008867DB" w:rsidP="00A94EEB">
            <w:pPr>
              <w:ind w:firstLine="612"/>
              <w:jc w:val="both"/>
            </w:pPr>
            <w:r w:rsidRPr="00D42ACB">
              <w:t>Члены комиссии:</w:t>
            </w:r>
          </w:p>
        </w:tc>
      </w:tr>
      <w:tr w:rsidR="008867DB" w:rsidRPr="00D42ACB" w:rsidTr="00A94EEB">
        <w:tc>
          <w:tcPr>
            <w:tcW w:w="2160" w:type="dxa"/>
            <w:hideMark/>
          </w:tcPr>
          <w:p w:rsidR="008867DB" w:rsidRPr="00D42ACB" w:rsidRDefault="008867DB" w:rsidP="00A94EEB">
            <w:pPr>
              <w:jc w:val="both"/>
            </w:pPr>
            <w:r w:rsidRPr="00D42ACB">
              <w:t>Сотникова И.С.</w:t>
            </w:r>
          </w:p>
        </w:tc>
        <w:tc>
          <w:tcPr>
            <w:tcW w:w="7302" w:type="dxa"/>
            <w:hideMark/>
          </w:tcPr>
          <w:p w:rsidR="008867DB" w:rsidRPr="00D42ACB" w:rsidRDefault="008867DB" w:rsidP="00A94EEB">
            <w:pPr>
              <w:jc w:val="both"/>
            </w:pPr>
            <w:r w:rsidRPr="00D42ACB">
              <w:t>Главный бухгалтер Сещинской сельской администрации; администрации Дубровского района.</w:t>
            </w:r>
          </w:p>
        </w:tc>
      </w:tr>
      <w:tr w:rsidR="008867DB" w:rsidRPr="00D42ACB" w:rsidTr="00A94EEB">
        <w:tc>
          <w:tcPr>
            <w:tcW w:w="2160" w:type="dxa"/>
            <w:hideMark/>
          </w:tcPr>
          <w:p w:rsidR="008867DB" w:rsidRPr="00D42ACB" w:rsidRDefault="008867DB" w:rsidP="00A94EEB">
            <w:pPr>
              <w:jc w:val="both"/>
            </w:pPr>
            <w:proofErr w:type="spellStart"/>
            <w:r w:rsidRPr="00D42ACB">
              <w:t>Арапова</w:t>
            </w:r>
            <w:proofErr w:type="spellEnd"/>
            <w:r w:rsidRPr="00D42ACB">
              <w:t xml:space="preserve"> К.А.</w:t>
            </w:r>
          </w:p>
        </w:tc>
        <w:tc>
          <w:tcPr>
            <w:tcW w:w="7302" w:type="dxa"/>
            <w:hideMark/>
          </w:tcPr>
          <w:p w:rsidR="008867DB" w:rsidRPr="00D42ACB" w:rsidRDefault="008867DB" w:rsidP="00A94EEB">
            <w:pPr>
              <w:jc w:val="both"/>
            </w:pPr>
            <w:r w:rsidRPr="00D42ACB">
              <w:t>Старший инспектор Сещинской сельской администрации;</w:t>
            </w:r>
          </w:p>
        </w:tc>
      </w:tr>
      <w:tr w:rsidR="008867DB" w:rsidRPr="00D42ACB" w:rsidTr="00A94EEB">
        <w:tc>
          <w:tcPr>
            <w:tcW w:w="2160" w:type="dxa"/>
          </w:tcPr>
          <w:p w:rsidR="008867DB" w:rsidRPr="00D42ACB" w:rsidRDefault="008867DB" w:rsidP="00A94EEB"/>
        </w:tc>
        <w:tc>
          <w:tcPr>
            <w:tcW w:w="7302" w:type="dxa"/>
          </w:tcPr>
          <w:p w:rsidR="008867DB" w:rsidRPr="00D42ACB" w:rsidRDefault="008867DB" w:rsidP="00A94EEB"/>
        </w:tc>
      </w:tr>
    </w:tbl>
    <w:p w:rsidR="008867DB" w:rsidRDefault="008867DB" w:rsidP="008867DB">
      <w:pPr>
        <w:jc w:val="both"/>
      </w:pPr>
      <w:r>
        <w:t xml:space="preserve">      </w:t>
      </w:r>
      <w:r w:rsidRPr="00D42ACB">
        <w:t xml:space="preserve">3. Уполномочить юрисконсульта Сещинской сельской администрации на осуществление функций по организации и проведению аукциона. </w:t>
      </w:r>
    </w:p>
    <w:p w:rsidR="008867DB" w:rsidRDefault="008867DB" w:rsidP="008867DB">
      <w:pPr>
        <w:jc w:val="both"/>
      </w:pPr>
      <w:r>
        <w:t xml:space="preserve">    </w:t>
      </w:r>
      <w:r w:rsidRPr="00D42ACB">
        <w:t>4.  Контроль  по организации и провед</w:t>
      </w:r>
      <w:r>
        <w:t xml:space="preserve">ению аукциона оставляю за собой.   </w:t>
      </w:r>
    </w:p>
    <w:p w:rsidR="008F5C7A" w:rsidRPr="00D42ACB" w:rsidRDefault="008F5C7A" w:rsidP="008867DB">
      <w:pPr>
        <w:jc w:val="both"/>
      </w:pPr>
    </w:p>
    <w:p w:rsidR="008867DB" w:rsidRPr="00D42ACB" w:rsidRDefault="008867DB" w:rsidP="008867DB">
      <w:pPr>
        <w:jc w:val="both"/>
        <w:rPr>
          <w:bCs/>
        </w:rPr>
      </w:pPr>
      <w:r w:rsidRPr="00D42ACB">
        <w:rPr>
          <w:bCs/>
        </w:rPr>
        <w:t>Глава Сещинской сельской</w:t>
      </w:r>
      <w:r w:rsidRPr="00D42ACB">
        <w:rPr>
          <w:bCs/>
        </w:rPr>
        <w:tab/>
        <w:t xml:space="preserve"> администрации                                        </w:t>
      </w:r>
      <w:r>
        <w:rPr>
          <w:bCs/>
        </w:rPr>
        <w:t xml:space="preserve">       </w:t>
      </w:r>
      <w:r w:rsidRPr="00D42ACB">
        <w:rPr>
          <w:bCs/>
        </w:rPr>
        <w:t xml:space="preserve">  П.А. Шевелев</w:t>
      </w:r>
    </w:p>
    <w:p w:rsidR="00494513" w:rsidRDefault="00494513"/>
    <w:sectPr w:rsidR="00494513" w:rsidSect="0076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7DB"/>
    <w:rsid w:val="003334F4"/>
    <w:rsid w:val="00494513"/>
    <w:rsid w:val="008867DB"/>
    <w:rsid w:val="008F5C7A"/>
    <w:rsid w:val="00B83217"/>
    <w:rsid w:val="00BD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7D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8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8867DB"/>
    <w:pPr>
      <w:ind w:firstLine="360"/>
    </w:pPr>
  </w:style>
  <w:style w:type="character" w:customStyle="1" w:styleId="a5">
    <w:name w:val="Основной текст с отступом Знак"/>
    <w:basedOn w:val="a0"/>
    <w:link w:val="a4"/>
    <w:rsid w:val="00886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2019-07-31T07:54:00Z</cp:lastPrinted>
  <dcterms:created xsi:type="dcterms:W3CDTF">2019-06-17T06:16:00Z</dcterms:created>
  <dcterms:modified xsi:type="dcterms:W3CDTF">2019-07-31T07:54:00Z</dcterms:modified>
</cp:coreProperties>
</file>