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D" w:rsidRDefault="007B0F1B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0F1B" w:rsidRDefault="007B0F1B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B0F1B" w:rsidRDefault="007B0F1B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7B0F1B" w:rsidRPr="008166ED" w:rsidRDefault="007B0F1B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</w:p>
    <w:p w:rsidR="008166ED" w:rsidRPr="008166ED" w:rsidRDefault="007B0F1B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СЕЩИНСКАЯ СЕЛЬСКАЯ АДМИНИСТРАЦИЯ</w:t>
      </w:r>
    </w:p>
    <w:p w:rsidR="008166ED" w:rsidRDefault="008166ED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</w:p>
    <w:p w:rsidR="008166ED" w:rsidRDefault="008166ED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  <w:r w:rsidRPr="008166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4248" w:rsidRPr="008166ED" w:rsidRDefault="003D4248" w:rsidP="007B0F1B">
      <w:pPr>
        <w:pStyle w:val="2"/>
        <w:spacing w:before="0"/>
        <w:ind w:left="-567"/>
        <w:rPr>
          <w:rFonts w:ascii="Times New Roman" w:hAnsi="Times New Roman" w:cs="Times New Roman"/>
          <w:sz w:val="28"/>
          <w:szCs w:val="28"/>
        </w:rPr>
      </w:pPr>
    </w:p>
    <w:p w:rsidR="008166ED" w:rsidRPr="008166ED" w:rsidRDefault="008166ED" w:rsidP="007B0F1B">
      <w:pPr>
        <w:pStyle w:val="2"/>
        <w:spacing w:before="0"/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8166ED" w:rsidRDefault="007B0F1B" w:rsidP="007B0F1B">
      <w:pPr>
        <w:tabs>
          <w:tab w:val="left" w:pos="7815"/>
        </w:tabs>
        <w:ind w:left="-567" w:firstLine="0"/>
        <w:rPr>
          <w:rFonts w:ascii="Times New Roman" w:hAnsi="Times New Roman" w:cs="Times New Roman"/>
          <w:b/>
          <w:szCs w:val="28"/>
        </w:rPr>
      </w:pPr>
      <w:r w:rsidRPr="007B0F1B">
        <w:rPr>
          <w:rFonts w:ascii="Times New Roman" w:hAnsi="Times New Roman" w:cs="Times New Roman"/>
          <w:b/>
          <w:szCs w:val="28"/>
        </w:rPr>
        <w:t>«</w:t>
      </w:r>
      <w:r w:rsidR="003B3B49">
        <w:rPr>
          <w:rFonts w:ascii="Times New Roman" w:hAnsi="Times New Roman" w:cs="Times New Roman"/>
          <w:b/>
          <w:szCs w:val="28"/>
        </w:rPr>
        <w:t>29</w:t>
      </w:r>
      <w:r w:rsidRPr="007B0F1B">
        <w:rPr>
          <w:rFonts w:ascii="Times New Roman" w:hAnsi="Times New Roman" w:cs="Times New Roman"/>
          <w:b/>
          <w:szCs w:val="28"/>
        </w:rPr>
        <w:t>»</w:t>
      </w:r>
      <w:r w:rsidR="003B3B49">
        <w:rPr>
          <w:rFonts w:ascii="Times New Roman" w:hAnsi="Times New Roman" w:cs="Times New Roman"/>
          <w:b/>
          <w:szCs w:val="28"/>
        </w:rPr>
        <w:t xml:space="preserve"> ноября</w:t>
      </w:r>
      <w:r w:rsidRPr="007B0F1B">
        <w:rPr>
          <w:rFonts w:ascii="Times New Roman" w:hAnsi="Times New Roman" w:cs="Times New Roman"/>
          <w:b/>
          <w:szCs w:val="28"/>
        </w:rPr>
        <w:t xml:space="preserve"> 2017г. </w:t>
      </w:r>
      <w:r w:rsidR="003B3B49">
        <w:rPr>
          <w:rFonts w:ascii="Times New Roman" w:hAnsi="Times New Roman" w:cs="Times New Roman"/>
          <w:b/>
          <w:szCs w:val="28"/>
        </w:rPr>
        <w:t xml:space="preserve">          </w:t>
      </w:r>
      <w:r w:rsidR="009C4389">
        <w:rPr>
          <w:rFonts w:ascii="Times New Roman" w:hAnsi="Times New Roman" w:cs="Times New Roman"/>
          <w:b/>
          <w:szCs w:val="28"/>
        </w:rPr>
        <w:t xml:space="preserve">                     </w:t>
      </w:r>
      <w:r w:rsidR="003B3B49">
        <w:rPr>
          <w:rFonts w:ascii="Times New Roman" w:hAnsi="Times New Roman" w:cs="Times New Roman"/>
          <w:b/>
          <w:szCs w:val="28"/>
        </w:rPr>
        <w:t xml:space="preserve"> </w:t>
      </w:r>
      <w:r w:rsidRPr="007B0F1B">
        <w:rPr>
          <w:rFonts w:ascii="Times New Roman" w:hAnsi="Times New Roman" w:cs="Times New Roman"/>
          <w:b/>
          <w:szCs w:val="28"/>
        </w:rPr>
        <w:t>№</w:t>
      </w:r>
      <w:r w:rsidR="003B3B49">
        <w:rPr>
          <w:rFonts w:ascii="Times New Roman" w:hAnsi="Times New Roman" w:cs="Times New Roman"/>
          <w:b/>
          <w:szCs w:val="28"/>
        </w:rPr>
        <w:t xml:space="preserve"> 78</w:t>
      </w:r>
      <w:r w:rsidRPr="007B0F1B">
        <w:rPr>
          <w:rFonts w:ascii="Times New Roman" w:hAnsi="Times New Roman" w:cs="Times New Roman"/>
          <w:b/>
          <w:szCs w:val="28"/>
        </w:rPr>
        <w:tab/>
        <w:t>п.Сеща</w:t>
      </w:r>
    </w:p>
    <w:p w:rsidR="007B0F1B" w:rsidRPr="007B0F1B" w:rsidRDefault="007B0F1B" w:rsidP="007B0F1B">
      <w:pPr>
        <w:tabs>
          <w:tab w:val="left" w:pos="7815"/>
        </w:tabs>
        <w:ind w:left="-567" w:firstLine="0"/>
        <w:rPr>
          <w:rFonts w:ascii="Times New Roman" w:hAnsi="Times New Roman" w:cs="Times New Roman"/>
          <w:b/>
          <w:szCs w:val="28"/>
        </w:rPr>
      </w:pPr>
    </w:p>
    <w:p w:rsidR="008166ED" w:rsidRDefault="008166ED" w:rsidP="007B0F1B">
      <w:pPr>
        <w:ind w:left="-567" w:firstLine="0"/>
        <w:rPr>
          <w:rFonts w:ascii="Times New Roman" w:hAnsi="Times New Roman" w:cs="Times New Roman"/>
          <w:szCs w:val="28"/>
        </w:rPr>
      </w:pPr>
    </w:p>
    <w:p w:rsidR="00D61F52" w:rsidRDefault="009232B6" w:rsidP="007B0F1B">
      <w:pPr>
        <w:spacing w:line="240" w:lineRule="auto"/>
        <w:ind w:left="-567" w:firstLine="0"/>
        <w:jc w:val="left"/>
        <w:rPr>
          <w:rFonts w:ascii="Times New Roman" w:hAnsi="Times New Roman" w:cs="Times New Roman"/>
          <w:szCs w:val="28"/>
        </w:rPr>
      </w:pPr>
      <w:r w:rsidRPr="003846D5">
        <w:rPr>
          <w:rFonts w:ascii="Times New Roman" w:hAnsi="Times New Roman" w:cs="Times New Roman"/>
          <w:szCs w:val="28"/>
        </w:rPr>
        <w:t xml:space="preserve">Об утверждении Порядка составления, </w:t>
      </w:r>
    </w:p>
    <w:p w:rsidR="009232B6" w:rsidRPr="003846D5" w:rsidRDefault="009232B6" w:rsidP="007B0F1B">
      <w:pPr>
        <w:spacing w:line="240" w:lineRule="auto"/>
        <w:ind w:left="-567" w:firstLine="0"/>
        <w:jc w:val="left"/>
        <w:rPr>
          <w:rFonts w:ascii="Times New Roman" w:hAnsi="Times New Roman" w:cs="Times New Roman"/>
          <w:szCs w:val="28"/>
        </w:rPr>
      </w:pPr>
      <w:r w:rsidRPr="003846D5">
        <w:rPr>
          <w:rFonts w:ascii="Times New Roman" w:hAnsi="Times New Roman" w:cs="Times New Roman"/>
          <w:szCs w:val="28"/>
        </w:rPr>
        <w:t>утверждения и ведения</w:t>
      </w:r>
    </w:p>
    <w:p w:rsidR="00D61F52" w:rsidRDefault="009232B6" w:rsidP="00D61F52">
      <w:pPr>
        <w:spacing w:line="240" w:lineRule="auto"/>
        <w:ind w:left="-567" w:firstLine="0"/>
        <w:jc w:val="left"/>
        <w:rPr>
          <w:rFonts w:ascii="Times New Roman" w:hAnsi="Times New Roman" w:cs="Times New Roman"/>
          <w:szCs w:val="28"/>
        </w:rPr>
      </w:pPr>
      <w:r w:rsidRPr="003846D5">
        <w:rPr>
          <w:rFonts w:ascii="Times New Roman" w:hAnsi="Times New Roman" w:cs="Times New Roman"/>
          <w:szCs w:val="28"/>
        </w:rPr>
        <w:t>бюджетн</w:t>
      </w:r>
      <w:r w:rsidR="00D61F52">
        <w:rPr>
          <w:rFonts w:ascii="Times New Roman" w:hAnsi="Times New Roman" w:cs="Times New Roman"/>
          <w:szCs w:val="28"/>
        </w:rPr>
        <w:t>ой</w:t>
      </w:r>
      <w:r w:rsidRPr="003846D5">
        <w:rPr>
          <w:rFonts w:ascii="Times New Roman" w:hAnsi="Times New Roman" w:cs="Times New Roman"/>
          <w:szCs w:val="28"/>
        </w:rPr>
        <w:t xml:space="preserve"> смет</w:t>
      </w:r>
      <w:r w:rsidR="00D61F52">
        <w:rPr>
          <w:rFonts w:ascii="Times New Roman" w:hAnsi="Times New Roman" w:cs="Times New Roman"/>
          <w:szCs w:val="28"/>
        </w:rPr>
        <w:t xml:space="preserve">ы </w:t>
      </w:r>
      <w:r w:rsidRPr="003846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61F52">
        <w:rPr>
          <w:rFonts w:ascii="Times New Roman" w:hAnsi="Times New Roman" w:cs="Times New Roman"/>
          <w:szCs w:val="28"/>
        </w:rPr>
        <w:t>Сещинской</w:t>
      </w:r>
      <w:proofErr w:type="spellEnd"/>
      <w:r w:rsidR="00D61F52">
        <w:rPr>
          <w:rFonts w:ascii="Times New Roman" w:hAnsi="Times New Roman" w:cs="Times New Roman"/>
          <w:szCs w:val="28"/>
        </w:rPr>
        <w:t xml:space="preserve"> сельской </w:t>
      </w:r>
    </w:p>
    <w:p w:rsidR="00E6077F" w:rsidRPr="003846D5" w:rsidRDefault="00D61F52" w:rsidP="00D61F52">
      <w:pPr>
        <w:spacing w:line="240" w:lineRule="auto"/>
        <w:ind w:left="-567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администрации на 2018 год.</w:t>
      </w:r>
    </w:p>
    <w:p w:rsidR="009232B6" w:rsidRPr="003846D5" w:rsidRDefault="009232B6" w:rsidP="007B0F1B">
      <w:pPr>
        <w:spacing w:line="240" w:lineRule="auto"/>
        <w:ind w:left="-567" w:firstLine="0"/>
        <w:rPr>
          <w:rFonts w:ascii="Times New Roman" w:hAnsi="Times New Roman" w:cs="Times New Roman"/>
          <w:szCs w:val="28"/>
        </w:rPr>
      </w:pPr>
    </w:p>
    <w:p w:rsidR="009232B6" w:rsidRPr="003846D5" w:rsidRDefault="009232B6" w:rsidP="007B0F1B">
      <w:pPr>
        <w:spacing w:line="240" w:lineRule="auto"/>
        <w:ind w:left="-567" w:firstLine="0"/>
        <w:rPr>
          <w:rFonts w:ascii="Times New Roman" w:hAnsi="Times New Roman" w:cs="Times New Roman"/>
          <w:szCs w:val="28"/>
        </w:rPr>
      </w:pPr>
    </w:p>
    <w:p w:rsidR="004B02B8" w:rsidRDefault="004B02B8" w:rsidP="007B0F1B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4B02B8">
        <w:rPr>
          <w:rFonts w:ascii="Times New Roman" w:hAnsi="Times New Roman" w:cs="Times New Roman"/>
          <w:szCs w:val="28"/>
        </w:rPr>
        <w:t xml:space="preserve">        </w:t>
      </w:r>
      <w:r w:rsidR="009232B6" w:rsidRPr="004B02B8">
        <w:rPr>
          <w:rFonts w:ascii="Times New Roman" w:hAnsi="Times New Roman" w:cs="Times New Roman"/>
          <w:szCs w:val="28"/>
        </w:rPr>
        <w:t>В 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</w:t>
      </w:r>
      <w:r w:rsidR="000E4CE4" w:rsidRPr="004B02B8">
        <w:rPr>
          <w:rFonts w:ascii="Times New Roman" w:hAnsi="Times New Roman" w:cs="Times New Roman"/>
          <w:szCs w:val="28"/>
        </w:rPr>
        <w:t xml:space="preserve">ных смет казенных учреждений» </w:t>
      </w:r>
    </w:p>
    <w:p w:rsidR="008166ED" w:rsidRPr="004B02B8" w:rsidRDefault="000E4CE4" w:rsidP="007B0F1B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4B02B8">
        <w:rPr>
          <w:rFonts w:ascii="Times New Roman" w:hAnsi="Times New Roman" w:cs="Times New Roman"/>
          <w:szCs w:val="28"/>
        </w:rPr>
        <w:t>(</w:t>
      </w:r>
      <w:r w:rsidR="009232B6" w:rsidRPr="004B02B8">
        <w:rPr>
          <w:rFonts w:ascii="Times New Roman" w:hAnsi="Times New Roman" w:cs="Times New Roman"/>
          <w:color w:val="auto"/>
          <w:szCs w:val="28"/>
        </w:rPr>
        <w:t xml:space="preserve">в редакции от </w:t>
      </w:r>
      <w:r w:rsidRPr="004B02B8">
        <w:rPr>
          <w:rFonts w:ascii="Times New Roman" w:eastAsiaTheme="minorEastAsia" w:hAnsi="Times New Roman" w:cs="Times New Roman"/>
          <w:color w:val="auto"/>
          <w:szCs w:val="28"/>
        </w:rPr>
        <w:t xml:space="preserve"> 30.09.2016 </w:t>
      </w:r>
      <w:hyperlink r:id="rId5" w:history="1">
        <w:r w:rsidRPr="004B02B8">
          <w:rPr>
            <w:rFonts w:ascii="Times New Roman" w:eastAsiaTheme="minorEastAsia" w:hAnsi="Times New Roman" w:cs="Times New Roman"/>
            <w:color w:val="auto"/>
            <w:szCs w:val="28"/>
          </w:rPr>
          <w:t xml:space="preserve">N 168н </w:t>
        </w:r>
      </w:hyperlink>
      <w:r w:rsidR="009232B6" w:rsidRPr="004B02B8">
        <w:rPr>
          <w:rFonts w:ascii="Times New Roman" w:hAnsi="Times New Roman" w:cs="Times New Roman"/>
          <w:szCs w:val="28"/>
        </w:rPr>
        <w:t>)</w:t>
      </w:r>
      <w:r w:rsidR="004B02B8" w:rsidRPr="004B02B8">
        <w:rPr>
          <w:rFonts w:ascii="Times New Roman" w:hAnsi="Times New Roman" w:cs="Times New Roman"/>
          <w:szCs w:val="28"/>
        </w:rPr>
        <w:t>:</w:t>
      </w:r>
      <w:r w:rsidR="009232B6" w:rsidRPr="004B02B8">
        <w:rPr>
          <w:rFonts w:ascii="Times New Roman" w:hAnsi="Times New Roman" w:cs="Times New Roman"/>
          <w:szCs w:val="28"/>
        </w:rPr>
        <w:t xml:space="preserve"> </w:t>
      </w:r>
    </w:p>
    <w:p w:rsidR="008166ED" w:rsidRDefault="008166ED" w:rsidP="007B0F1B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4B02B8">
        <w:rPr>
          <w:rFonts w:ascii="Times New Roman" w:hAnsi="Times New Roman" w:cs="Times New Roman"/>
          <w:szCs w:val="28"/>
        </w:rPr>
        <w:t xml:space="preserve"> </w:t>
      </w:r>
    </w:p>
    <w:p w:rsidR="004B02B8" w:rsidRPr="004B02B8" w:rsidRDefault="004B02B8" w:rsidP="007B0F1B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</w:p>
    <w:p w:rsidR="00E6077F" w:rsidRDefault="009232B6" w:rsidP="007B0F1B">
      <w:pPr>
        <w:numPr>
          <w:ilvl w:val="0"/>
          <w:numId w:val="1"/>
        </w:num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3846D5">
        <w:rPr>
          <w:rFonts w:ascii="Times New Roman" w:hAnsi="Times New Roman" w:cs="Times New Roman"/>
          <w:szCs w:val="28"/>
        </w:rPr>
        <w:t>Утвердить Порядок составления, утверждения и ведения бюджетн</w:t>
      </w:r>
      <w:r w:rsidR="00D733C7">
        <w:rPr>
          <w:rFonts w:ascii="Times New Roman" w:hAnsi="Times New Roman" w:cs="Times New Roman"/>
          <w:szCs w:val="28"/>
        </w:rPr>
        <w:t>ой</w:t>
      </w:r>
      <w:r w:rsidRPr="003846D5">
        <w:rPr>
          <w:rFonts w:ascii="Times New Roman" w:hAnsi="Times New Roman" w:cs="Times New Roman"/>
          <w:szCs w:val="28"/>
        </w:rPr>
        <w:t xml:space="preserve"> смет</w:t>
      </w:r>
      <w:r w:rsidR="00D733C7">
        <w:rPr>
          <w:rFonts w:ascii="Times New Roman" w:hAnsi="Times New Roman" w:cs="Times New Roman"/>
          <w:szCs w:val="28"/>
        </w:rPr>
        <w:t>ы расходов</w:t>
      </w:r>
      <w:r w:rsidRPr="003846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733C7">
        <w:rPr>
          <w:rFonts w:ascii="Times New Roman" w:hAnsi="Times New Roman" w:cs="Times New Roman"/>
          <w:szCs w:val="28"/>
        </w:rPr>
        <w:t>Сещинской</w:t>
      </w:r>
      <w:proofErr w:type="spellEnd"/>
      <w:r w:rsidR="00D733C7">
        <w:rPr>
          <w:rFonts w:ascii="Times New Roman" w:hAnsi="Times New Roman" w:cs="Times New Roman"/>
          <w:szCs w:val="28"/>
        </w:rPr>
        <w:t xml:space="preserve"> сельской администрации</w:t>
      </w:r>
      <w:r w:rsidRPr="003846D5">
        <w:rPr>
          <w:rFonts w:ascii="Times New Roman" w:hAnsi="Times New Roman" w:cs="Times New Roman"/>
          <w:szCs w:val="28"/>
        </w:rPr>
        <w:t xml:space="preserve"> согласно</w:t>
      </w:r>
      <w:r w:rsidR="003B3B49">
        <w:rPr>
          <w:rFonts w:ascii="Times New Roman" w:hAnsi="Times New Roman" w:cs="Times New Roman"/>
          <w:szCs w:val="28"/>
        </w:rPr>
        <w:t xml:space="preserve"> </w:t>
      </w:r>
      <w:r w:rsidRPr="003846D5">
        <w:rPr>
          <w:rFonts w:ascii="Times New Roman" w:hAnsi="Times New Roman" w:cs="Times New Roman"/>
          <w:szCs w:val="28"/>
        </w:rPr>
        <w:t>приложени</w:t>
      </w:r>
      <w:r w:rsidR="00CB07CD">
        <w:rPr>
          <w:rFonts w:ascii="Times New Roman" w:hAnsi="Times New Roman" w:cs="Times New Roman"/>
          <w:szCs w:val="28"/>
        </w:rPr>
        <w:t>я</w:t>
      </w:r>
      <w:r w:rsidRPr="003846D5">
        <w:rPr>
          <w:rFonts w:ascii="Times New Roman" w:hAnsi="Times New Roman" w:cs="Times New Roman"/>
          <w:szCs w:val="28"/>
        </w:rPr>
        <w:t>.</w:t>
      </w:r>
    </w:p>
    <w:p w:rsidR="004B02B8" w:rsidRPr="003846D5" w:rsidRDefault="004B02B8" w:rsidP="004B02B8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</w:p>
    <w:p w:rsidR="000652F4" w:rsidRDefault="009232B6" w:rsidP="007B0F1B">
      <w:pPr>
        <w:numPr>
          <w:ilvl w:val="0"/>
          <w:numId w:val="1"/>
        </w:num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0652F4">
        <w:rPr>
          <w:rFonts w:ascii="Times New Roman" w:hAnsi="Times New Roman" w:cs="Times New Roman"/>
          <w:szCs w:val="28"/>
        </w:rPr>
        <w:t>Настоящее постановление вступает в силу  с 1 января 201</w:t>
      </w:r>
      <w:r w:rsidR="000E4CE4" w:rsidRPr="000652F4">
        <w:rPr>
          <w:rFonts w:ascii="Times New Roman" w:hAnsi="Times New Roman" w:cs="Times New Roman"/>
          <w:szCs w:val="28"/>
        </w:rPr>
        <w:t>8</w:t>
      </w:r>
      <w:r w:rsidRPr="000652F4">
        <w:rPr>
          <w:rFonts w:ascii="Times New Roman" w:hAnsi="Times New Roman" w:cs="Times New Roman"/>
          <w:szCs w:val="28"/>
        </w:rPr>
        <w:t xml:space="preserve"> года</w:t>
      </w:r>
      <w:r w:rsidR="000652F4">
        <w:rPr>
          <w:rFonts w:ascii="Times New Roman" w:hAnsi="Times New Roman" w:cs="Times New Roman"/>
          <w:szCs w:val="28"/>
        </w:rPr>
        <w:t>.</w:t>
      </w:r>
    </w:p>
    <w:p w:rsidR="004B02B8" w:rsidRDefault="004B02B8" w:rsidP="004B02B8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</w:p>
    <w:p w:rsidR="00E6077F" w:rsidRDefault="009232B6" w:rsidP="007B0F1B">
      <w:pPr>
        <w:numPr>
          <w:ilvl w:val="0"/>
          <w:numId w:val="1"/>
        </w:num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  <w:r w:rsidRPr="000652F4">
        <w:rPr>
          <w:rFonts w:ascii="Times New Roman" w:hAnsi="Times New Roman" w:cs="Times New Roman"/>
          <w:szCs w:val="28"/>
        </w:rPr>
        <w:t xml:space="preserve">Разместить настоящее постановление на официальном </w:t>
      </w:r>
      <w:r w:rsidR="000652F4">
        <w:rPr>
          <w:rFonts w:ascii="Times New Roman" w:hAnsi="Times New Roman" w:cs="Times New Roman"/>
          <w:szCs w:val="28"/>
        </w:rPr>
        <w:t xml:space="preserve">сайте администрации </w:t>
      </w:r>
      <w:proofErr w:type="spellStart"/>
      <w:r w:rsidR="007B0F1B">
        <w:rPr>
          <w:rFonts w:ascii="Times New Roman" w:hAnsi="Times New Roman" w:cs="Times New Roman"/>
          <w:szCs w:val="28"/>
        </w:rPr>
        <w:t>Сещинского</w:t>
      </w:r>
      <w:proofErr w:type="spellEnd"/>
      <w:r w:rsidR="000652F4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0652F4">
        <w:rPr>
          <w:rFonts w:ascii="Times New Roman" w:hAnsi="Times New Roman" w:cs="Times New Roman"/>
          <w:szCs w:val="28"/>
        </w:rPr>
        <w:t xml:space="preserve"> в сети Интернет.</w:t>
      </w:r>
    </w:p>
    <w:p w:rsidR="004B02B8" w:rsidRPr="000652F4" w:rsidRDefault="004B02B8" w:rsidP="004B02B8">
      <w:pPr>
        <w:spacing w:line="240" w:lineRule="auto"/>
        <w:ind w:left="-567" w:right="0" w:firstLine="0"/>
        <w:rPr>
          <w:rFonts w:ascii="Times New Roman" w:hAnsi="Times New Roman" w:cs="Times New Roman"/>
          <w:szCs w:val="28"/>
        </w:rPr>
      </w:pPr>
    </w:p>
    <w:p w:rsidR="006A4845" w:rsidRDefault="006A4845" w:rsidP="007B0F1B">
      <w:pPr>
        <w:pStyle w:val="a3"/>
        <w:numPr>
          <w:ilvl w:val="0"/>
          <w:numId w:val="1"/>
        </w:numPr>
        <w:spacing w:line="240" w:lineRule="auto"/>
        <w:ind w:left="-567" w:right="0" w:firstLine="0"/>
        <w:rPr>
          <w:rFonts w:ascii="Times New Roman" w:hAnsi="Times New Roman" w:cs="Times New Roman"/>
        </w:rPr>
      </w:pPr>
      <w:r w:rsidRPr="000652F4">
        <w:rPr>
          <w:rFonts w:ascii="Times New Roman" w:hAnsi="Times New Roman" w:cs="Times New Roman"/>
          <w:szCs w:val="28"/>
        </w:rPr>
        <w:t>Постановление №</w:t>
      </w:r>
      <w:r w:rsidR="007B0F1B">
        <w:rPr>
          <w:rFonts w:ascii="Times New Roman" w:hAnsi="Times New Roman" w:cs="Times New Roman"/>
          <w:szCs w:val="28"/>
        </w:rPr>
        <w:t>35</w:t>
      </w:r>
      <w:r w:rsidRPr="000652F4">
        <w:rPr>
          <w:rFonts w:ascii="Times New Roman" w:hAnsi="Times New Roman" w:cs="Times New Roman"/>
          <w:szCs w:val="28"/>
        </w:rPr>
        <w:t xml:space="preserve"> от 2</w:t>
      </w:r>
      <w:r w:rsidR="003D4248">
        <w:rPr>
          <w:rFonts w:ascii="Times New Roman" w:hAnsi="Times New Roman" w:cs="Times New Roman"/>
          <w:szCs w:val="28"/>
        </w:rPr>
        <w:t>6</w:t>
      </w:r>
      <w:r w:rsidRPr="000652F4">
        <w:rPr>
          <w:rFonts w:ascii="Times New Roman" w:hAnsi="Times New Roman" w:cs="Times New Roman"/>
          <w:szCs w:val="28"/>
        </w:rPr>
        <w:t>.12.20</w:t>
      </w:r>
      <w:r w:rsidR="007B0F1B">
        <w:rPr>
          <w:rFonts w:ascii="Times New Roman" w:hAnsi="Times New Roman" w:cs="Times New Roman"/>
          <w:szCs w:val="28"/>
        </w:rPr>
        <w:t>07</w:t>
      </w:r>
      <w:r w:rsidRPr="000652F4">
        <w:rPr>
          <w:rFonts w:ascii="Times New Roman" w:hAnsi="Times New Roman" w:cs="Times New Roman"/>
          <w:szCs w:val="28"/>
        </w:rPr>
        <w:t xml:space="preserve"> года</w:t>
      </w:r>
      <w:r w:rsidRPr="000652F4">
        <w:rPr>
          <w:b/>
        </w:rPr>
        <w:t xml:space="preserve"> «</w:t>
      </w:r>
      <w:r w:rsidRPr="000652F4">
        <w:rPr>
          <w:rFonts w:ascii="Times New Roman" w:hAnsi="Times New Roman" w:cs="Times New Roman"/>
        </w:rPr>
        <w:t xml:space="preserve">Об утверждении Порядка </w:t>
      </w:r>
      <w:r w:rsidRPr="000652F4">
        <w:rPr>
          <w:b/>
        </w:rPr>
        <w:t xml:space="preserve"> </w:t>
      </w:r>
      <w:r w:rsidRPr="000652F4">
        <w:rPr>
          <w:rFonts w:ascii="Times New Roman" w:hAnsi="Times New Roman" w:cs="Times New Roman"/>
        </w:rPr>
        <w:t>составления, утверждения и ведения бюджетн</w:t>
      </w:r>
      <w:r w:rsidR="007B0F1B">
        <w:rPr>
          <w:rFonts w:ascii="Times New Roman" w:hAnsi="Times New Roman" w:cs="Times New Roman"/>
        </w:rPr>
        <w:t>ой</w:t>
      </w:r>
      <w:r w:rsidRPr="000652F4">
        <w:rPr>
          <w:rFonts w:ascii="Times New Roman" w:hAnsi="Times New Roman" w:cs="Times New Roman"/>
        </w:rPr>
        <w:t xml:space="preserve"> смет</w:t>
      </w:r>
      <w:r w:rsidR="007B0F1B">
        <w:rPr>
          <w:rFonts w:ascii="Times New Roman" w:hAnsi="Times New Roman" w:cs="Times New Roman"/>
        </w:rPr>
        <w:t>ы</w:t>
      </w:r>
      <w:r w:rsidR="003D4248">
        <w:rPr>
          <w:rFonts w:ascii="Times New Roman" w:hAnsi="Times New Roman" w:cs="Times New Roman"/>
        </w:rPr>
        <w:t xml:space="preserve"> расходов</w:t>
      </w:r>
      <w:r w:rsidRPr="000652F4">
        <w:rPr>
          <w:rFonts w:ascii="Times New Roman" w:hAnsi="Times New Roman" w:cs="Times New Roman"/>
        </w:rPr>
        <w:t xml:space="preserve"> </w:t>
      </w:r>
      <w:proofErr w:type="spellStart"/>
      <w:r w:rsidR="007B0F1B">
        <w:rPr>
          <w:rFonts w:ascii="Times New Roman" w:hAnsi="Times New Roman" w:cs="Times New Roman"/>
        </w:rPr>
        <w:t>Сещинской</w:t>
      </w:r>
      <w:proofErr w:type="spellEnd"/>
      <w:r w:rsidR="007B0F1B">
        <w:rPr>
          <w:rFonts w:ascii="Times New Roman" w:hAnsi="Times New Roman" w:cs="Times New Roman"/>
        </w:rPr>
        <w:t xml:space="preserve"> сельской администрации</w:t>
      </w:r>
      <w:r w:rsidRPr="000652F4">
        <w:rPr>
          <w:rFonts w:ascii="Times New Roman" w:hAnsi="Times New Roman" w:cs="Times New Roman"/>
        </w:rPr>
        <w:t>»</w:t>
      </w:r>
      <w:r w:rsidR="003D4248">
        <w:rPr>
          <w:rFonts w:ascii="Times New Roman" w:hAnsi="Times New Roman" w:cs="Times New Roman"/>
        </w:rPr>
        <w:t xml:space="preserve"> </w:t>
      </w:r>
      <w:r w:rsidRPr="000652F4">
        <w:rPr>
          <w:rFonts w:ascii="Times New Roman" w:hAnsi="Times New Roman" w:cs="Times New Roman"/>
        </w:rPr>
        <w:t xml:space="preserve"> считать утратившим силу.</w:t>
      </w:r>
    </w:p>
    <w:p w:rsidR="004B02B8" w:rsidRPr="000652F4" w:rsidRDefault="004B02B8" w:rsidP="004B02B8">
      <w:pPr>
        <w:pStyle w:val="a3"/>
        <w:spacing w:line="240" w:lineRule="auto"/>
        <w:ind w:left="-567" w:right="0" w:firstLine="0"/>
        <w:rPr>
          <w:rFonts w:ascii="Times New Roman" w:hAnsi="Times New Roman" w:cs="Times New Roman"/>
        </w:rPr>
      </w:pPr>
    </w:p>
    <w:p w:rsidR="00E6077F" w:rsidRPr="003846D5" w:rsidRDefault="003D4248" w:rsidP="007B0F1B">
      <w:pPr>
        <w:spacing w:after="1288" w:line="240" w:lineRule="auto"/>
        <w:ind w:left="-567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9232B6" w:rsidRPr="003846D5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</w:t>
      </w:r>
      <w:r w:rsidR="009232B6" w:rsidRPr="003846D5">
        <w:rPr>
          <w:rFonts w:ascii="Times New Roman" w:hAnsi="Times New Roman" w:cs="Times New Roman"/>
          <w:szCs w:val="28"/>
        </w:rPr>
        <w:t xml:space="preserve">Контроль за исполнением настоящего постановления </w:t>
      </w:r>
      <w:r w:rsidR="000E4CE4">
        <w:rPr>
          <w:rFonts w:ascii="Times New Roman" w:hAnsi="Times New Roman" w:cs="Times New Roman"/>
          <w:szCs w:val="28"/>
        </w:rPr>
        <w:t xml:space="preserve">возложить на </w:t>
      </w:r>
      <w:r w:rsidR="00D733C7">
        <w:rPr>
          <w:rFonts w:ascii="Times New Roman" w:hAnsi="Times New Roman" w:cs="Times New Roman"/>
          <w:szCs w:val="28"/>
        </w:rPr>
        <w:t>г</w:t>
      </w:r>
      <w:r w:rsidR="000E4CE4">
        <w:rPr>
          <w:rFonts w:ascii="Times New Roman" w:hAnsi="Times New Roman" w:cs="Times New Roman"/>
          <w:szCs w:val="28"/>
        </w:rPr>
        <w:t>лавного бухга</w:t>
      </w:r>
      <w:r w:rsidR="004B02B8">
        <w:rPr>
          <w:rFonts w:ascii="Times New Roman" w:hAnsi="Times New Roman" w:cs="Times New Roman"/>
          <w:szCs w:val="28"/>
        </w:rPr>
        <w:t>л</w:t>
      </w:r>
      <w:r w:rsidR="000E4CE4">
        <w:rPr>
          <w:rFonts w:ascii="Times New Roman" w:hAnsi="Times New Roman" w:cs="Times New Roman"/>
          <w:szCs w:val="28"/>
        </w:rPr>
        <w:t xml:space="preserve">тера </w:t>
      </w:r>
      <w:r w:rsidR="00D733C7">
        <w:rPr>
          <w:rFonts w:ascii="Times New Roman" w:hAnsi="Times New Roman" w:cs="Times New Roman"/>
          <w:szCs w:val="28"/>
        </w:rPr>
        <w:t>Сотникову И.С.</w:t>
      </w:r>
    </w:p>
    <w:p w:rsidR="00D733C7" w:rsidRDefault="009232B6" w:rsidP="007B0F1B">
      <w:pPr>
        <w:ind w:left="-567" w:firstLine="0"/>
        <w:rPr>
          <w:rFonts w:ascii="Times New Roman" w:hAnsi="Times New Roman" w:cs="Times New Roman"/>
          <w:szCs w:val="28"/>
        </w:rPr>
      </w:pPr>
      <w:r w:rsidRPr="003846D5">
        <w:rPr>
          <w:rFonts w:ascii="Times New Roman" w:hAnsi="Times New Roman" w:cs="Times New Roman"/>
          <w:szCs w:val="28"/>
        </w:rPr>
        <w:t xml:space="preserve">Глава   </w:t>
      </w:r>
      <w:proofErr w:type="spellStart"/>
      <w:r w:rsidR="00D733C7">
        <w:rPr>
          <w:rFonts w:ascii="Times New Roman" w:hAnsi="Times New Roman" w:cs="Times New Roman"/>
          <w:szCs w:val="28"/>
        </w:rPr>
        <w:t>Сещинской</w:t>
      </w:r>
      <w:proofErr w:type="spellEnd"/>
      <w:r w:rsidR="00D733C7">
        <w:rPr>
          <w:rFonts w:ascii="Times New Roman" w:hAnsi="Times New Roman" w:cs="Times New Roman"/>
          <w:szCs w:val="28"/>
        </w:rPr>
        <w:t xml:space="preserve"> </w:t>
      </w:r>
    </w:p>
    <w:p w:rsidR="000E4CE4" w:rsidRDefault="00D733C7" w:rsidP="007B0F1B">
      <w:pPr>
        <w:ind w:left="-567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сельской </w:t>
      </w:r>
      <w:r w:rsidR="008166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администрации</w:t>
      </w:r>
      <w:r w:rsidR="008166ED">
        <w:rPr>
          <w:rFonts w:ascii="Times New Roman" w:hAnsi="Times New Roman" w:cs="Times New Roman"/>
          <w:szCs w:val="28"/>
        </w:rPr>
        <w:t xml:space="preserve">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="008166E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П.А.Шевелев</w:t>
      </w:r>
    </w:p>
    <w:p w:rsidR="000652F4" w:rsidRDefault="000652F4" w:rsidP="007B0F1B">
      <w:pPr>
        <w:spacing w:after="230" w:line="240" w:lineRule="auto"/>
        <w:ind w:left="-567" w:right="1076" w:firstLine="0"/>
        <w:rPr>
          <w:rFonts w:ascii="Times New Roman" w:hAnsi="Times New Roman" w:cs="Times New Roman"/>
          <w:szCs w:val="28"/>
        </w:rPr>
      </w:pPr>
    </w:p>
    <w:p w:rsidR="003B3B49" w:rsidRDefault="003B3B49" w:rsidP="00D733C7">
      <w:pPr>
        <w:spacing w:line="240" w:lineRule="auto"/>
        <w:ind w:left="-567" w:right="-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49" w:rsidRDefault="003B3B49" w:rsidP="00D733C7">
      <w:pPr>
        <w:spacing w:line="240" w:lineRule="auto"/>
        <w:ind w:left="-567" w:right="-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7F" w:rsidRPr="00D733C7" w:rsidRDefault="009232B6" w:rsidP="00D733C7">
      <w:pPr>
        <w:spacing w:line="240" w:lineRule="auto"/>
        <w:ind w:left="-567" w:right="-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3C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733C7" w:rsidRPr="00D733C7" w:rsidRDefault="00D733C7" w:rsidP="00D733C7">
      <w:pPr>
        <w:spacing w:line="234" w:lineRule="auto"/>
        <w:ind w:left="-567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3C7">
        <w:rPr>
          <w:rFonts w:ascii="Times New Roman" w:hAnsi="Times New Roman" w:cs="Times New Roman"/>
          <w:sz w:val="24"/>
          <w:szCs w:val="24"/>
        </w:rPr>
        <w:t>к</w:t>
      </w:r>
      <w:r w:rsidR="009232B6" w:rsidRPr="00D733C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D733C7">
        <w:rPr>
          <w:rFonts w:ascii="Times New Roman" w:hAnsi="Times New Roman" w:cs="Times New Roman"/>
          <w:sz w:val="24"/>
          <w:szCs w:val="24"/>
        </w:rPr>
        <w:t>ю</w:t>
      </w:r>
    </w:p>
    <w:p w:rsidR="00D733C7" w:rsidRPr="00D733C7" w:rsidRDefault="00D733C7" w:rsidP="00D733C7">
      <w:pPr>
        <w:spacing w:line="234" w:lineRule="auto"/>
        <w:ind w:left="-567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3C7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D733C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9232B6" w:rsidRPr="00D733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11C" w:rsidRPr="00D733C7" w:rsidRDefault="008166ED" w:rsidP="00D733C7">
      <w:pPr>
        <w:spacing w:line="234" w:lineRule="auto"/>
        <w:ind w:left="-567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3C7">
        <w:rPr>
          <w:rFonts w:ascii="Times New Roman" w:hAnsi="Times New Roman" w:cs="Times New Roman"/>
          <w:sz w:val="24"/>
          <w:szCs w:val="24"/>
        </w:rPr>
        <w:t>от 29.</w:t>
      </w:r>
      <w:r w:rsidR="00D733C7" w:rsidRPr="00D733C7">
        <w:rPr>
          <w:rFonts w:ascii="Times New Roman" w:hAnsi="Times New Roman" w:cs="Times New Roman"/>
          <w:sz w:val="24"/>
          <w:szCs w:val="24"/>
        </w:rPr>
        <w:t>1</w:t>
      </w:r>
      <w:r w:rsidR="001E1D5A">
        <w:rPr>
          <w:rFonts w:ascii="Times New Roman" w:hAnsi="Times New Roman" w:cs="Times New Roman"/>
          <w:sz w:val="24"/>
          <w:szCs w:val="24"/>
        </w:rPr>
        <w:t>1</w:t>
      </w:r>
      <w:r w:rsidRPr="00D733C7">
        <w:rPr>
          <w:rFonts w:ascii="Times New Roman" w:hAnsi="Times New Roman" w:cs="Times New Roman"/>
          <w:sz w:val="24"/>
          <w:szCs w:val="24"/>
        </w:rPr>
        <w:t>.2017</w:t>
      </w:r>
      <w:r w:rsidR="00D733C7">
        <w:rPr>
          <w:rFonts w:ascii="Times New Roman" w:hAnsi="Times New Roman" w:cs="Times New Roman"/>
          <w:sz w:val="24"/>
          <w:szCs w:val="24"/>
        </w:rPr>
        <w:t>г.</w:t>
      </w:r>
      <w:r w:rsidR="009232B6" w:rsidRPr="00D733C7">
        <w:rPr>
          <w:rFonts w:ascii="Times New Roman" w:hAnsi="Times New Roman" w:cs="Times New Roman"/>
          <w:sz w:val="24"/>
          <w:szCs w:val="24"/>
        </w:rPr>
        <w:t xml:space="preserve"> </w:t>
      </w:r>
      <w:r w:rsidRPr="00D733C7">
        <w:rPr>
          <w:rFonts w:ascii="Times New Roman" w:hAnsi="Times New Roman" w:cs="Times New Roman"/>
          <w:sz w:val="24"/>
          <w:szCs w:val="24"/>
        </w:rPr>
        <w:t xml:space="preserve">    </w:t>
      </w:r>
      <w:r w:rsidR="009232B6" w:rsidRPr="00D733C7">
        <w:rPr>
          <w:rFonts w:ascii="Times New Roman" w:hAnsi="Times New Roman" w:cs="Times New Roman"/>
          <w:sz w:val="24"/>
          <w:szCs w:val="24"/>
        </w:rPr>
        <w:t xml:space="preserve">№ </w:t>
      </w:r>
      <w:r w:rsidR="001E1D5A">
        <w:rPr>
          <w:rFonts w:ascii="Times New Roman" w:hAnsi="Times New Roman" w:cs="Times New Roman"/>
          <w:sz w:val="24"/>
          <w:szCs w:val="24"/>
        </w:rPr>
        <w:t>78</w:t>
      </w:r>
    </w:p>
    <w:p w:rsidR="00D733C7" w:rsidRPr="00D733C7" w:rsidRDefault="00D733C7" w:rsidP="007B0F1B">
      <w:pPr>
        <w:ind w:left="-56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7B0F1B">
      <w:pPr>
        <w:ind w:left="-567" w:firstLine="0"/>
        <w:jc w:val="center"/>
        <w:outlineLvl w:val="0"/>
        <w:rPr>
          <w:rFonts w:ascii="Times New Roman" w:hAnsi="Times New Roman" w:cs="Times New Roman"/>
          <w:szCs w:val="28"/>
        </w:rPr>
      </w:pPr>
    </w:p>
    <w:p w:rsidR="00FB711C" w:rsidRPr="00D733C7" w:rsidRDefault="00FB711C" w:rsidP="007B0F1B">
      <w:pPr>
        <w:ind w:left="-567"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D733C7">
        <w:rPr>
          <w:rFonts w:ascii="Times New Roman" w:hAnsi="Times New Roman" w:cs="Times New Roman"/>
          <w:b/>
          <w:szCs w:val="28"/>
        </w:rPr>
        <w:t>Порядок</w:t>
      </w:r>
    </w:p>
    <w:p w:rsidR="00D733C7" w:rsidRDefault="00FB711C" w:rsidP="00D733C7">
      <w:pPr>
        <w:ind w:left="-567" w:firstLine="0"/>
        <w:jc w:val="center"/>
        <w:outlineLvl w:val="0"/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</w:rPr>
        <w:t>составления, утверждения и ведения бюджетн</w:t>
      </w:r>
      <w:r w:rsidR="00D733C7">
        <w:rPr>
          <w:rFonts w:ascii="Times New Roman" w:hAnsi="Times New Roman" w:cs="Times New Roman"/>
          <w:szCs w:val="28"/>
        </w:rPr>
        <w:t>ой</w:t>
      </w:r>
      <w:r w:rsidRPr="00FB711C">
        <w:rPr>
          <w:rFonts w:ascii="Times New Roman" w:hAnsi="Times New Roman" w:cs="Times New Roman"/>
          <w:szCs w:val="28"/>
        </w:rPr>
        <w:t xml:space="preserve"> смет</w:t>
      </w:r>
      <w:r w:rsidR="00D733C7">
        <w:rPr>
          <w:rFonts w:ascii="Times New Roman" w:hAnsi="Times New Roman" w:cs="Times New Roman"/>
          <w:szCs w:val="28"/>
        </w:rPr>
        <w:t xml:space="preserve">ы </w:t>
      </w:r>
    </w:p>
    <w:p w:rsidR="00FB711C" w:rsidRDefault="000652F4" w:rsidP="00D733C7">
      <w:pPr>
        <w:ind w:left="-567" w:firstLine="0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733C7">
        <w:rPr>
          <w:rFonts w:ascii="Times New Roman" w:hAnsi="Times New Roman" w:cs="Times New Roman"/>
          <w:szCs w:val="28"/>
        </w:rPr>
        <w:t>Сещинской</w:t>
      </w:r>
      <w:proofErr w:type="spellEnd"/>
      <w:r w:rsidR="00D733C7">
        <w:rPr>
          <w:rFonts w:ascii="Times New Roman" w:hAnsi="Times New Roman" w:cs="Times New Roman"/>
          <w:szCs w:val="28"/>
        </w:rPr>
        <w:t xml:space="preserve">  сельской администрации</w:t>
      </w:r>
    </w:p>
    <w:p w:rsidR="000652F4" w:rsidRPr="00FB711C" w:rsidRDefault="000652F4" w:rsidP="007B0F1B">
      <w:pPr>
        <w:ind w:left="-567" w:firstLine="0"/>
        <w:jc w:val="center"/>
        <w:rPr>
          <w:rFonts w:ascii="Times New Roman" w:hAnsi="Times New Roman" w:cs="Times New Roman"/>
          <w:szCs w:val="28"/>
        </w:rPr>
      </w:pPr>
    </w:p>
    <w:p w:rsidR="00FB711C" w:rsidRPr="00D733C7" w:rsidRDefault="00FB711C" w:rsidP="007B0F1B">
      <w:pPr>
        <w:ind w:left="-567" w:firstLine="0"/>
        <w:jc w:val="center"/>
        <w:rPr>
          <w:rFonts w:ascii="Times New Roman" w:hAnsi="Times New Roman" w:cs="Times New Roman"/>
          <w:b/>
          <w:szCs w:val="28"/>
        </w:rPr>
      </w:pPr>
      <w:r w:rsidRPr="00D733C7">
        <w:rPr>
          <w:rFonts w:ascii="Times New Roman" w:hAnsi="Times New Roman" w:cs="Times New Roman"/>
          <w:b/>
          <w:szCs w:val="28"/>
          <w:lang w:val="en-US"/>
        </w:rPr>
        <w:t>I</w:t>
      </w:r>
      <w:r w:rsidRPr="00D733C7">
        <w:rPr>
          <w:rFonts w:ascii="Times New Roman" w:hAnsi="Times New Roman" w:cs="Times New Roman"/>
          <w:b/>
          <w:szCs w:val="28"/>
        </w:rPr>
        <w:t>. Общие положения</w:t>
      </w:r>
    </w:p>
    <w:p w:rsidR="00FB711C" w:rsidRPr="00FB711C" w:rsidRDefault="00FB711C" w:rsidP="007B0F1B">
      <w:pPr>
        <w:ind w:left="-567"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B711C" w:rsidRDefault="00FB711C" w:rsidP="007B0F1B">
      <w:pPr>
        <w:pStyle w:val="ConsPlusNormal"/>
        <w:ind w:left="-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бюджетных смет </w:t>
      </w:r>
      <w:r w:rsidR="000170D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и </w:t>
      </w:r>
      <w:r w:rsidRPr="00FB711C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C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со статьей </w:t>
      </w:r>
      <w:r w:rsidR="007F676E">
        <w:rPr>
          <w:rFonts w:ascii="Times New Roman" w:hAnsi="Times New Roman" w:cs="Times New Roman"/>
          <w:sz w:val="28"/>
          <w:szCs w:val="28"/>
        </w:rPr>
        <w:t>158,161,</w:t>
      </w:r>
      <w:r w:rsidRPr="00FB711C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</w:t>
      </w:r>
      <w:r w:rsidRPr="000E4C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0E4CE4">
        <w:rPr>
          <w:rFonts w:ascii="Times New Roman" w:eastAsiaTheme="minorEastAsia" w:hAnsi="Times New Roman" w:cs="Times New Roman"/>
          <w:sz w:val="28"/>
          <w:szCs w:val="28"/>
        </w:rPr>
        <w:t xml:space="preserve"> 30.09.2016 </w:t>
      </w:r>
      <w:hyperlink r:id="rId6" w:history="1">
        <w:r w:rsidRPr="000E4CE4">
          <w:rPr>
            <w:rFonts w:ascii="Times New Roman" w:eastAsiaTheme="minorEastAsia" w:hAnsi="Times New Roman" w:cs="Times New Roman"/>
            <w:sz w:val="28"/>
            <w:szCs w:val="28"/>
          </w:rPr>
          <w:t>N 168н</w:t>
        </w:r>
        <w:r w:rsidR="000170DF">
          <w:rPr>
            <w:rFonts w:ascii="Times New Roman" w:eastAsiaTheme="minorEastAsia" w:hAnsi="Times New Roman" w:cs="Times New Roman"/>
            <w:sz w:val="28"/>
            <w:szCs w:val="28"/>
          </w:rPr>
          <w:t>).</w:t>
        </w:r>
        <w:r w:rsidRPr="000E4CE4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hyperlink>
    </w:p>
    <w:p w:rsidR="00FB711C" w:rsidRPr="00FB711C" w:rsidRDefault="00FB711C" w:rsidP="007B0F1B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для </w:t>
      </w:r>
      <w:r w:rsidR="007F67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FB711C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proofErr w:type="spellStart"/>
      <w:r w:rsidR="00D733C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сельского поселения  (далее - учреждения), процедуру составления, утверждения и ведения бюджетных смет.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11C" w:rsidRPr="00D733C7" w:rsidRDefault="00FB711C" w:rsidP="007B0F1B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3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3C7">
        <w:rPr>
          <w:rFonts w:ascii="Times New Roman" w:hAnsi="Times New Roman" w:cs="Times New Roman"/>
          <w:b/>
          <w:sz w:val="28"/>
          <w:szCs w:val="28"/>
        </w:rPr>
        <w:t>. Порядок составления и утверждения бюджетных смет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proofErr w:type="spellStart"/>
      <w:r w:rsidR="00D733C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</w:t>
      </w:r>
      <w:r w:rsidR="00D61F52">
        <w:rPr>
          <w:rFonts w:ascii="Times New Roman" w:hAnsi="Times New Roman" w:cs="Times New Roman"/>
          <w:sz w:val="28"/>
          <w:szCs w:val="28"/>
        </w:rPr>
        <w:t>ем</w:t>
      </w:r>
      <w:r w:rsidRPr="00FB711C">
        <w:rPr>
          <w:rFonts w:ascii="Times New Roman" w:hAnsi="Times New Roman" w:cs="Times New Roman"/>
          <w:sz w:val="28"/>
          <w:szCs w:val="28"/>
        </w:rPr>
        <w:t xml:space="preserve"> (далее – лимиты бюджетных обязательств).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</w:t>
      </w:r>
      <w:r w:rsidRPr="000D0627">
        <w:rPr>
          <w:rFonts w:ascii="Times New Roman" w:hAnsi="Times New Roman" w:cs="Times New Roman"/>
          <w:i/>
          <w:sz w:val="28"/>
          <w:szCs w:val="28"/>
        </w:rPr>
        <w:t>приложением №1</w:t>
      </w:r>
      <w:r w:rsidRPr="00FB711C">
        <w:rPr>
          <w:rFonts w:ascii="Times New Roman" w:hAnsi="Times New Roman" w:cs="Times New Roman"/>
          <w:sz w:val="28"/>
          <w:szCs w:val="28"/>
        </w:rPr>
        <w:t xml:space="preserve"> </w:t>
      </w:r>
      <w:r w:rsidR="00D733C7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</w:t>
      </w:r>
      <w:r>
        <w:rPr>
          <w:rFonts w:ascii="Times New Roman" w:hAnsi="Times New Roman" w:cs="Times New Roman"/>
          <w:sz w:val="28"/>
          <w:szCs w:val="28"/>
        </w:rPr>
        <w:t>ора государственного управления</w:t>
      </w:r>
      <w:r w:rsidRPr="00FB71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2.4. Бюджетная смета составляется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2.5. Объем бюджетных ассигнований по статьям и подстатьям классификации операций сектора государственного управления бюджетной сметы устанавливается </w:t>
      </w:r>
      <w:r w:rsidRPr="00FB711C">
        <w:rPr>
          <w:rFonts w:ascii="Times New Roman" w:hAnsi="Times New Roman" w:cs="Times New Roman"/>
          <w:sz w:val="28"/>
          <w:szCs w:val="28"/>
        </w:rPr>
        <w:lastRenderedPageBreak/>
        <w:t>в соответствии с доведенными до учреждений объемами лимитов бюджетных обязательств.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</w:t>
      </w:r>
      <w:r w:rsidR="00223820">
        <w:rPr>
          <w:rFonts w:ascii="Times New Roman" w:hAnsi="Times New Roman" w:cs="Times New Roman"/>
          <w:sz w:val="28"/>
          <w:szCs w:val="28"/>
        </w:rPr>
        <w:t>, заверяется печатью учреждения</w:t>
      </w:r>
      <w:r w:rsidRPr="00FB711C">
        <w:rPr>
          <w:rFonts w:ascii="Times New Roman" w:hAnsi="Times New Roman" w:cs="Times New Roman"/>
          <w:sz w:val="28"/>
          <w:szCs w:val="28"/>
        </w:rPr>
        <w:t>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К бюджетной смете</w:t>
      </w:r>
      <w:r w:rsidR="00D733C7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прилагаются обоснования (расчеты) плановых сметных показателей, использованных при формировании сметы</w:t>
      </w:r>
      <w:bookmarkStart w:id="0" w:name="_GoBack"/>
      <w:bookmarkEnd w:id="0"/>
      <w:r w:rsidRPr="00FB711C">
        <w:rPr>
          <w:rFonts w:ascii="Times New Roman" w:hAnsi="Times New Roman" w:cs="Times New Roman"/>
          <w:sz w:val="28"/>
          <w:szCs w:val="28"/>
        </w:rPr>
        <w:t>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2.7. В целях формирования сметы учреждения на очередной финансовый год на этапе составления проекта бюджета учреждение составляет проект сметы на очередной финансовый год по установленной форме в соответствии с </w:t>
      </w:r>
      <w:r w:rsidRPr="000D0627">
        <w:rPr>
          <w:rFonts w:ascii="Times New Roman" w:hAnsi="Times New Roman" w:cs="Times New Roman"/>
          <w:i/>
          <w:sz w:val="28"/>
          <w:szCs w:val="28"/>
        </w:rPr>
        <w:t>приложением №</w:t>
      </w:r>
      <w:r w:rsidR="002B3A10" w:rsidRPr="000D0627">
        <w:rPr>
          <w:rFonts w:ascii="Times New Roman" w:hAnsi="Times New Roman" w:cs="Times New Roman"/>
          <w:i/>
          <w:sz w:val="28"/>
          <w:szCs w:val="28"/>
        </w:rPr>
        <w:t>1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</w:t>
      </w:r>
      <w:r w:rsidR="000D0627">
        <w:rPr>
          <w:rFonts w:ascii="Times New Roman" w:hAnsi="Times New Roman" w:cs="Times New Roman"/>
          <w:sz w:val="28"/>
          <w:szCs w:val="28"/>
        </w:rPr>
        <w:t>8</w:t>
      </w:r>
      <w:r w:rsidRPr="00FB711C">
        <w:rPr>
          <w:rFonts w:ascii="Times New Roman" w:hAnsi="Times New Roman" w:cs="Times New Roman"/>
          <w:sz w:val="28"/>
          <w:szCs w:val="28"/>
        </w:rPr>
        <w:t xml:space="preserve">. Бюджетная смета составляется в рублях и действует в течение календарного года с 1 января по 31 декабря. 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11C" w:rsidRPr="000D0627" w:rsidRDefault="00FB711C" w:rsidP="007B0F1B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6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0627">
        <w:rPr>
          <w:rFonts w:ascii="Times New Roman" w:hAnsi="Times New Roman" w:cs="Times New Roman"/>
          <w:b/>
          <w:sz w:val="28"/>
          <w:szCs w:val="28"/>
        </w:rPr>
        <w:t>. Требования к ведению бюджетных смет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3.1. Ведением бюджетной сметы является внесение изменений в бюджетную смету в пределах доведенных в установленном порядке объемов соответствующих лимитов бюджетных обязательств.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3.2. Изменения показателей сметы составляются учреждением в соответствии с </w:t>
      </w:r>
      <w:r w:rsidRPr="000D0627">
        <w:rPr>
          <w:rFonts w:ascii="Times New Roman" w:hAnsi="Times New Roman" w:cs="Times New Roman"/>
          <w:i/>
          <w:sz w:val="28"/>
          <w:szCs w:val="28"/>
        </w:rPr>
        <w:t>приложением №</w:t>
      </w:r>
      <w:r w:rsidR="002B3A10" w:rsidRPr="000D0627">
        <w:rPr>
          <w:rFonts w:ascii="Times New Roman" w:hAnsi="Times New Roman" w:cs="Times New Roman"/>
          <w:i/>
          <w:sz w:val="28"/>
          <w:szCs w:val="28"/>
        </w:rPr>
        <w:t>2</w:t>
      </w:r>
      <w:r w:rsidR="000D0627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3.3. Учреждение обязано составить уточненную бюджетную смету в случае: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изменения кодов классификации расходов бюджетов;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изменение назначения лимитов бюджетных обязательств.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</w:t>
      </w:r>
      <w:r w:rsidR="000D0627">
        <w:rPr>
          <w:rFonts w:ascii="Times New Roman" w:hAnsi="Times New Roman" w:cs="Times New Roman"/>
          <w:sz w:val="28"/>
          <w:szCs w:val="28"/>
        </w:rPr>
        <w:t>4</w:t>
      </w:r>
      <w:r w:rsidRPr="00FB711C">
        <w:rPr>
          <w:rFonts w:ascii="Times New Roman" w:hAnsi="Times New Roman" w:cs="Times New Roman"/>
          <w:sz w:val="28"/>
          <w:szCs w:val="28"/>
        </w:rPr>
        <w:t>.</w:t>
      </w:r>
      <w:r w:rsidR="000D0627">
        <w:rPr>
          <w:rFonts w:ascii="Times New Roman" w:hAnsi="Times New Roman" w:cs="Times New Roman"/>
          <w:sz w:val="28"/>
          <w:szCs w:val="28"/>
        </w:rPr>
        <w:t xml:space="preserve">  </w:t>
      </w:r>
      <w:r w:rsidRPr="00FB711C">
        <w:rPr>
          <w:rFonts w:ascii="Times New Roman" w:hAnsi="Times New Roman" w:cs="Times New Roman"/>
          <w:sz w:val="28"/>
          <w:szCs w:val="28"/>
        </w:rPr>
        <w:t xml:space="preserve">Утверждение уточненной бюджетной сметы осуществляется </w:t>
      </w:r>
      <w:r w:rsidR="000D0627">
        <w:rPr>
          <w:rFonts w:ascii="Times New Roman" w:hAnsi="Times New Roman" w:cs="Times New Roman"/>
          <w:sz w:val="28"/>
          <w:szCs w:val="28"/>
        </w:rPr>
        <w:t>г</w:t>
      </w:r>
      <w:r w:rsidRPr="00FB711C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0D062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0D0627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</w:t>
      </w:r>
      <w:r w:rsidR="000D0627">
        <w:rPr>
          <w:rFonts w:ascii="Times New Roman" w:hAnsi="Times New Roman" w:cs="Times New Roman"/>
          <w:sz w:val="28"/>
          <w:szCs w:val="28"/>
        </w:rPr>
        <w:t>5</w:t>
      </w:r>
      <w:r w:rsidRPr="00FB711C">
        <w:rPr>
          <w:rFonts w:ascii="Times New Roman" w:hAnsi="Times New Roman" w:cs="Times New Roman"/>
          <w:sz w:val="28"/>
          <w:szCs w:val="28"/>
        </w:rPr>
        <w:t>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FB711C" w:rsidRPr="00FB711C" w:rsidRDefault="00FB711C" w:rsidP="007B0F1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11C" w:rsidRPr="00FB711C" w:rsidRDefault="00FB711C" w:rsidP="007B0F1B">
      <w:pPr>
        <w:autoSpaceDE w:val="0"/>
        <w:autoSpaceDN w:val="0"/>
        <w:adjustRightInd w:val="0"/>
        <w:ind w:left="-567" w:firstLine="0"/>
        <w:outlineLvl w:val="0"/>
        <w:rPr>
          <w:rFonts w:ascii="Times New Roman" w:hAnsi="Times New Roman" w:cs="Times New Roman"/>
          <w:szCs w:val="28"/>
        </w:rPr>
      </w:pPr>
    </w:p>
    <w:p w:rsidR="00FB711C" w:rsidRPr="00FB711C" w:rsidRDefault="00FB711C" w:rsidP="007B0F1B">
      <w:pPr>
        <w:autoSpaceDE w:val="0"/>
        <w:autoSpaceDN w:val="0"/>
        <w:adjustRightInd w:val="0"/>
        <w:ind w:left="-567" w:firstLine="0"/>
        <w:outlineLvl w:val="0"/>
        <w:rPr>
          <w:rFonts w:ascii="Times New Roman" w:hAnsi="Times New Roman" w:cs="Times New Roman"/>
          <w:szCs w:val="28"/>
        </w:rPr>
      </w:pPr>
    </w:p>
    <w:p w:rsidR="00FB711C" w:rsidRPr="00FB711C" w:rsidRDefault="00FB711C" w:rsidP="007B0F1B">
      <w:pPr>
        <w:autoSpaceDE w:val="0"/>
        <w:autoSpaceDN w:val="0"/>
        <w:adjustRightInd w:val="0"/>
        <w:ind w:left="-567" w:firstLine="0"/>
        <w:outlineLvl w:val="0"/>
        <w:rPr>
          <w:rFonts w:ascii="Times New Roman" w:hAnsi="Times New Roman" w:cs="Times New Roman"/>
          <w:szCs w:val="28"/>
        </w:rPr>
      </w:pPr>
    </w:p>
    <w:p w:rsidR="00FB711C" w:rsidRPr="00FB711C" w:rsidRDefault="00FB711C" w:rsidP="007B0F1B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6077F" w:rsidRPr="00FB711C" w:rsidRDefault="009232B6" w:rsidP="007B0F1B">
      <w:pPr>
        <w:ind w:left="-567" w:firstLine="0"/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</w:rPr>
        <w:br w:type="page"/>
      </w:r>
    </w:p>
    <w:p w:rsidR="00E6077F" w:rsidRPr="003846D5" w:rsidRDefault="00E6077F">
      <w:pPr>
        <w:rPr>
          <w:rFonts w:ascii="Times New Roman" w:hAnsi="Times New Roman" w:cs="Times New Roman"/>
          <w:szCs w:val="28"/>
        </w:rPr>
        <w:sectPr w:rsidR="00E6077F" w:rsidRPr="003846D5" w:rsidSect="00D733C7">
          <w:pgSz w:w="11900" w:h="16840"/>
          <w:pgMar w:top="567" w:right="567" w:bottom="1134" w:left="1701" w:header="720" w:footer="720" w:gutter="0"/>
          <w:cols w:space="720"/>
          <w:docGrid w:linePitch="381"/>
        </w:sectPr>
      </w:pPr>
    </w:p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N 1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</w:t>
      </w:r>
      <w:proofErr w:type="spellStart"/>
      <w:r w:rsidR="00D61F52">
        <w:rPr>
          <w:rStyle w:val="a4"/>
          <w:color w:val="auto"/>
          <w:sz w:val="22"/>
        </w:rPr>
        <w:t>Сещинской</w:t>
      </w:r>
      <w:proofErr w:type="spellEnd"/>
      <w:r w:rsidR="00D61F52">
        <w:rPr>
          <w:rStyle w:val="a4"/>
          <w:color w:val="auto"/>
          <w:sz w:val="22"/>
        </w:rPr>
        <w:t xml:space="preserve"> сельской администрации</w:t>
      </w:r>
    </w:p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</w:p>
    <w:p w:rsidR="00DC2433" w:rsidRPr="00DC2433" w:rsidRDefault="00DC2433" w:rsidP="00DC2433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DC243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1E1D5A" w:rsidRDefault="00DC2433" w:rsidP="00BA4DCF">
            <w:pPr>
              <w:pStyle w:val="a7"/>
              <w:rPr>
                <w:b/>
              </w:rPr>
            </w:pPr>
            <w:bookmarkStart w:id="1" w:name="sub_10001"/>
            <w:r w:rsidRPr="00DC2433">
              <w:rPr>
                <w:sz w:val="22"/>
                <w:szCs w:val="22"/>
              </w:rPr>
              <w:t xml:space="preserve">                            </w:t>
            </w:r>
            <w:r w:rsidRPr="001E1D5A">
              <w:rPr>
                <w:b/>
              </w:rPr>
              <w:t>СОГЛАСОВАНО</w:t>
            </w:r>
            <w:bookmarkEnd w:id="1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главного распорядителя (распорядителя) бюджетных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1E1D5A" w:rsidRDefault="00DC2433" w:rsidP="00BA4DCF">
            <w:pPr>
              <w:pStyle w:val="a7"/>
              <w:rPr>
                <w:b/>
              </w:rPr>
            </w:pPr>
            <w:r w:rsidRPr="00DC2433">
              <w:rPr>
                <w:sz w:val="22"/>
                <w:szCs w:val="22"/>
              </w:rPr>
              <w:t xml:space="preserve">                               </w:t>
            </w:r>
            <w:r w:rsidRPr="001E1D5A">
              <w:rPr>
                <w:b/>
              </w:rPr>
              <w:t>УТВЕРЖДАЮ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бюджетных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 xml:space="preserve">                     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8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0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5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6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bookmarkStart w:id="2" w:name="sub_200008"/>
            <w:r w:rsidRPr="00DC2433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bookmarkStart w:id="3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DC2433" w:rsidRPr="00DC2433" w:rsidRDefault="00DC2433" w:rsidP="00DC2433">
      <w:pPr>
        <w:jc w:val="center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61F52" w:rsidRDefault="00DC2433" w:rsidP="00DC2433">
      <w:pPr>
        <w:ind w:firstLine="0"/>
        <w:jc w:val="right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C2433" w:rsidRPr="00DC2433" w:rsidRDefault="00DC2433" w:rsidP="00DC2433">
      <w:pPr>
        <w:ind w:firstLine="0"/>
        <w:jc w:val="right"/>
        <w:rPr>
          <w:b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Приложение N 2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</w:t>
      </w:r>
      <w:r>
        <w:rPr>
          <w:rStyle w:val="a4"/>
          <w:color w:val="auto"/>
          <w:sz w:val="22"/>
        </w:rPr>
        <w:t xml:space="preserve"> </w:t>
      </w:r>
      <w:proofErr w:type="spellStart"/>
      <w:r w:rsidR="00D61F52">
        <w:rPr>
          <w:rStyle w:val="a4"/>
          <w:color w:val="auto"/>
          <w:sz w:val="22"/>
        </w:rPr>
        <w:t>Сещинской</w:t>
      </w:r>
      <w:proofErr w:type="spellEnd"/>
      <w:r w:rsidR="00D61F52">
        <w:rPr>
          <w:rStyle w:val="a4"/>
          <w:color w:val="auto"/>
          <w:sz w:val="22"/>
        </w:rPr>
        <w:t xml:space="preserve"> сельской администрации</w:t>
      </w:r>
      <w:r w:rsidRPr="00DC2433">
        <w:rPr>
          <w:rStyle w:val="a4"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DC243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1E1D5A" w:rsidRDefault="00DC2433" w:rsidP="00BA4DCF">
            <w:pPr>
              <w:pStyle w:val="a7"/>
              <w:rPr>
                <w:b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</w:t>
            </w:r>
            <w:r w:rsidRPr="001E1D5A">
              <w:rPr>
                <w:b/>
              </w:rPr>
              <w:t>СОГЛАСОВАНО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бюджетных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1E1D5A" w:rsidRDefault="00DC2433" w:rsidP="00BA4DCF">
            <w:pPr>
              <w:pStyle w:val="a7"/>
              <w:rPr>
                <w:b/>
              </w:rPr>
            </w:pPr>
            <w:r w:rsidRPr="001E1D5A">
              <w:rPr>
                <w:b/>
              </w:rPr>
              <w:t xml:space="preserve">                               УТВЕРЖДАЮ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наименование главного распорядителя (распорядителя) бюджетных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ИЗМЕНЕНИЕ N __</w:t>
            </w:r>
            <w:r w:rsidRPr="00DC2433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 xml:space="preserve">                       (наименование иностранной валюты)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8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0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2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2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 (+, -)</w:t>
            </w:r>
          </w:p>
        </w:tc>
      </w:tr>
      <w:tr w:rsidR="00DC2433" w:rsidRPr="00DC2433" w:rsidTr="00BA4DCF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5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0D3398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6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4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4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>
      <w:pPr>
        <w:ind w:left="9568" w:right="1564" w:hanging="10"/>
        <w:jc w:val="right"/>
        <w:rPr>
          <w:rFonts w:ascii="Times New Roman" w:hAnsi="Times New Roman" w:cs="Times New Roman"/>
          <w:sz w:val="22"/>
        </w:rPr>
      </w:pPr>
    </w:p>
    <w:p w:rsidR="00E6077F" w:rsidRPr="00DC2433" w:rsidRDefault="00E6077F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sectPr w:rsidR="00E6077F" w:rsidRPr="00DC2433" w:rsidSect="0054034E">
      <w:pgSz w:w="16840" w:h="11900" w:orient="landscape"/>
      <w:pgMar w:top="1428" w:right="680" w:bottom="874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D675B"/>
    <w:multiLevelType w:val="hybridMultilevel"/>
    <w:tmpl w:val="9ACAE73C"/>
    <w:lvl w:ilvl="0" w:tplc="99E8E0AC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6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7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4B1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AD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5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0D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0D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7F"/>
    <w:rsid w:val="000170DF"/>
    <w:rsid w:val="000652F4"/>
    <w:rsid w:val="000C6C62"/>
    <w:rsid w:val="000D0627"/>
    <w:rsid w:val="000D3398"/>
    <w:rsid w:val="000E4CE4"/>
    <w:rsid w:val="001E1D5A"/>
    <w:rsid w:val="00223820"/>
    <w:rsid w:val="002B3A10"/>
    <w:rsid w:val="003846D5"/>
    <w:rsid w:val="003B3B49"/>
    <w:rsid w:val="003D4248"/>
    <w:rsid w:val="004B02B8"/>
    <w:rsid w:val="004E1F10"/>
    <w:rsid w:val="0054034E"/>
    <w:rsid w:val="006A4845"/>
    <w:rsid w:val="007B0F1B"/>
    <w:rsid w:val="007C745C"/>
    <w:rsid w:val="007F676E"/>
    <w:rsid w:val="008166ED"/>
    <w:rsid w:val="009232B6"/>
    <w:rsid w:val="009A7C24"/>
    <w:rsid w:val="009C4389"/>
    <w:rsid w:val="00AB48C5"/>
    <w:rsid w:val="00CB07CD"/>
    <w:rsid w:val="00D33324"/>
    <w:rsid w:val="00D53F3A"/>
    <w:rsid w:val="00D61F52"/>
    <w:rsid w:val="00D733C7"/>
    <w:rsid w:val="00DC2433"/>
    <w:rsid w:val="00E6077F"/>
    <w:rsid w:val="00F2114A"/>
    <w:rsid w:val="00FA737F"/>
    <w:rsid w:val="00FB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55EDB-A060-46BB-A9CD-DD7A70C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4E"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03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3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2754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57307875.1003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32" TargetMode="External"/><Relationship Id="rId20" Type="http://schemas.openxmlformats.org/officeDocument/2006/relationships/hyperlink" Target="garantF1://79222.38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3F6D13553349BACF9B68F44EDAD278EA68FBE9250B16EiBTDM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0308460.2000" TargetMode="External"/><Relationship Id="rId5" Type="http://schemas.openxmlformats.org/officeDocument/2006/relationships/hyperlink" Target="consultantplus://offline/ref=8B4A801A20A9DA9ACD590C2657B1106D3C03F6D13553349BACF9B68F44EDAD278EA68FBE9250B16EiBTDM" TargetMode="External"/><Relationship Id="rId15" Type="http://schemas.openxmlformats.org/officeDocument/2006/relationships/hyperlink" Target="garantF1://57307875.100342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905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0502.0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Пользователь</cp:lastModifiedBy>
  <cp:revision>11</cp:revision>
  <dcterms:created xsi:type="dcterms:W3CDTF">2019-04-08T12:26:00Z</dcterms:created>
  <dcterms:modified xsi:type="dcterms:W3CDTF">2019-04-10T07:41:00Z</dcterms:modified>
</cp:coreProperties>
</file>